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B1" w:rsidRDefault="00F841AD" w:rsidP="004438AA">
      <w:pPr>
        <w:pStyle w:val="Style12"/>
        <w:widowControl/>
        <w:spacing w:before="163"/>
        <w:ind w:left="590"/>
        <w:jc w:val="center"/>
        <w:rPr>
          <w:rStyle w:val="FontStyle27"/>
          <w:lang w:val="uk-UA" w:eastAsia="uk-UA"/>
        </w:rPr>
      </w:pPr>
      <w:r>
        <w:rPr>
          <w:rStyle w:val="FontStyle27"/>
          <w:lang w:val="uk-UA" w:eastAsia="uk-UA"/>
        </w:rPr>
        <w:t>ТЕОРІЇ МЕРКАНТИЛІСТІВ ТА ПОЛІТИЧНІ ВЧЕННЯ ЗАХІДНОЇ ЄВРОПИ XV—XVII ст.</w:t>
      </w:r>
    </w:p>
    <w:p w:rsidR="00F772B1" w:rsidRDefault="00F841AD">
      <w:pPr>
        <w:pStyle w:val="Style13"/>
        <w:widowControl/>
        <w:spacing w:before="226" w:line="192" w:lineRule="exact"/>
        <w:ind w:left="58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Історичні умови виникнення меркантилізму. Ранній мерканти</w:t>
      </w:r>
      <w:r>
        <w:rPr>
          <w:rStyle w:val="FontStyle28"/>
          <w:lang w:val="uk-UA" w:eastAsia="uk-UA"/>
        </w:rPr>
        <w:softHyphen/>
        <w:t xml:space="preserve">лізм. Теорія грошового балансу: В. </w:t>
      </w:r>
      <w:proofErr w:type="spellStart"/>
      <w:r>
        <w:rPr>
          <w:rStyle w:val="FontStyle28"/>
          <w:lang w:val="uk-UA" w:eastAsia="uk-UA"/>
        </w:rPr>
        <w:t>Стаффорд</w:t>
      </w:r>
      <w:proofErr w:type="spellEnd"/>
      <w:r>
        <w:rPr>
          <w:rStyle w:val="FontStyle28"/>
          <w:lang w:val="uk-UA" w:eastAsia="uk-UA"/>
        </w:rPr>
        <w:t xml:space="preserve"> (Англія), Г. </w:t>
      </w:r>
      <w:proofErr w:type="spellStart"/>
      <w:r>
        <w:rPr>
          <w:rStyle w:val="FontStyle28"/>
          <w:lang w:val="uk-UA" w:eastAsia="uk-UA"/>
        </w:rPr>
        <w:t>Ск'яруффі</w:t>
      </w:r>
      <w:proofErr w:type="spellEnd"/>
      <w:r>
        <w:rPr>
          <w:rStyle w:val="FontStyle28"/>
          <w:lang w:val="uk-UA" w:eastAsia="uk-UA"/>
        </w:rPr>
        <w:t xml:space="preserve"> (Італія).</w:t>
      </w:r>
    </w:p>
    <w:p w:rsidR="00F772B1" w:rsidRDefault="00F841AD">
      <w:pPr>
        <w:pStyle w:val="Style13"/>
        <w:widowControl/>
        <w:spacing w:before="5" w:line="192" w:lineRule="exact"/>
        <w:ind w:left="58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Теорія торгового балансу пізнього (мануфактурного) меркан</w:t>
      </w:r>
      <w:r>
        <w:rPr>
          <w:rStyle w:val="FontStyle28"/>
          <w:lang w:val="uk-UA" w:eastAsia="uk-UA"/>
        </w:rPr>
        <w:softHyphen/>
        <w:t xml:space="preserve">тилізму: Т. </w:t>
      </w:r>
      <w:proofErr w:type="spellStart"/>
      <w:r>
        <w:rPr>
          <w:rStyle w:val="FontStyle28"/>
          <w:lang w:val="uk-UA" w:eastAsia="uk-UA"/>
        </w:rPr>
        <w:t>Мен</w:t>
      </w:r>
      <w:proofErr w:type="spellEnd"/>
      <w:r>
        <w:rPr>
          <w:rStyle w:val="FontStyle28"/>
          <w:lang w:val="uk-UA" w:eastAsia="uk-UA"/>
        </w:rPr>
        <w:t xml:space="preserve"> (Англія), А. </w:t>
      </w:r>
      <w:proofErr w:type="spellStart"/>
      <w:r>
        <w:rPr>
          <w:rStyle w:val="FontStyle28"/>
          <w:lang w:val="uk-UA" w:eastAsia="uk-UA"/>
        </w:rPr>
        <w:t>Монкретьєн</w:t>
      </w:r>
      <w:proofErr w:type="spellEnd"/>
      <w:r>
        <w:rPr>
          <w:rStyle w:val="FontStyle28"/>
          <w:lang w:val="uk-UA" w:eastAsia="uk-UA"/>
        </w:rPr>
        <w:t xml:space="preserve"> (Франція). Грошова реформа Дж. </w:t>
      </w:r>
      <w:proofErr w:type="spellStart"/>
      <w:r>
        <w:rPr>
          <w:rStyle w:val="FontStyle28"/>
          <w:lang w:val="uk-UA" w:eastAsia="uk-UA"/>
        </w:rPr>
        <w:t>Ло</w:t>
      </w:r>
      <w:proofErr w:type="spellEnd"/>
      <w:r>
        <w:rPr>
          <w:rStyle w:val="FontStyle28"/>
          <w:lang w:val="uk-UA" w:eastAsia="uk-UA"/>
        </w:rPr>
        <w:t>.</w:t>
      </w:r>
    </w:p>
    <w:p w:rsidR="00F772B1" w:rsidRDefault="00F841AD">
      <w:pPr>
        <w:pStyle w:val="Style13"/>
        <w:widowControl/>
        <w:spacing w:before="5" w:line="192" w:lineRule="exact"/>
        <w:ind w:left="566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Політико</w:t>
      </w:r>
      <w:r w:rsidR="002D10B4">
        <w:rPr>
          <w:rStyle w:val="FontStyle28"/>
          <w:lang w:val="uk-UA" w:eastAsia="uk-UA"/>
        </w:rPr>
        <w:t>-</w:t>
      </w:r>
      <w:r>
        <w:rPr>
          <w:rStyle w:val="FontStyle28"/>
          <w:lang w:val="uk-UA" w:eastAsia="uk-UA"/>
        </w:rPr>
        <w:t xml:space="preserve">правові концепції </w:t>
      </w:r>
      <w:proofErr w:type="spellStart"/>
      <w:r>
        <w:rPr>
          <w:rStyle w:val="FontStyle28"/>
          <w:lang w:val="uk-UA" w:eastAsia="uk-UA"/>
        </w:rPr>
        <w:t>об'рунтування</w:t>
      </w:r>
      <w:proofErr w:type="spellEnd"/>
      <w:r>
        <w:rPr>
          <w:rStyle w:val="FontStyle28"/>
          <w:lang w:val="uk-UA" w:eastAsia="uk-UA"/>
        </w:rPr>
        <w:t xml:space="preserve"> абсолютизму (</w:t>
      </w:r>
      <w:proofErr w:type="spellStart"/>
      <w:r>
        <w:rPr>
          <w:rStyle w:val="FontStyle28"/>
          <w:lang w:val="uk-UA" w:eastAsia="uk-UA"/>
        </w:rPr>
        <w:t>Нік—</w:t>
      </w:r>
      <w:proofErr w:type="spellEnd"/>
      <w:r>
        <w:rPr>
          <w:rStyle w:val="FontStyle28"/>
          <w:lang w:val="uk-UA" w:eastAsia="uk-UA"/>
        </w:rPr>
        <w:t xml:space="preserve"> коло Макіавеллі). Вчення про державу і право Жана </w:t>
      </w:r>
      <w:proofErr w:type="spellStart"/>
      <w:r>
        <w:rPr>
          <w:rStyle w:val="FontStyle28"/>
          <w:lang w:val="uk-UA" w:eastAsia="uk-UA"/>
        </w:rPr>
        <w:t>Бодена</w:t>
      </w:r>
      <w:proofErr w:type="spellEnd"/>
      <w:r>
        <w:rPr>
          <w:rStyle w:val="FontStyle28"/>
          <w:lang w:val="uk-UA" w:eastAsia="uk-UA"/>
        </w:rPr>
        <w:t xml:space="preserve">. Державно—правові ідеї Реформації (Мартін Лютер, Томас </w:t>
      </w:r>
      <w:proofErr w:type="spellStart"/>
      <w:r>
        <w:rPr>
          <w:rStyle w:val="FontStyle28"/>
          <w:lang w:val="uk-UA" w:eastAsia="uk-UA"/>
        </w:rPr>
        <w:t>Мюнцер</w:t>
      </w:r>
      <w:proofErr w:type="spellEnd"/>
      <w:r>
        <w:rPr>
          <w:rStyle w:val="FontStyle28"/>
          <w:lang w:val="uk-UA" w:eastAsia="uk-UA"/>
        </w:rPr>
        <w:t>, Жан Кальвін).</w:t>
      </w:r>
    </w:p>
    <w:p w:rsidR="00F772B1" w:rsidRDefault="00F841AD">
      <w:pPr>
        <w:pStyle w:val="Style13"/>
        <w:widowControl/>
        <w:spacing w:before="5" w:line="192" w:lineRule="exact"/>
        <w:ind w:left="571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Меркантилізм в Україні та Росії: Б. Хмельницький, І. </w:t>
      </w:r>
      <w:proofErr w:type="spellStart"/>
      <w:r>
        <w:rPr>
          <w:rStyle w:val="FontStyle28"/>
          <w:lang w:val="uk-UA" w:eastAsia="uk-UA"/>
        </w:rPr>
        <w:t>Посошков</w:t>
      </w:r>
      <w:proofErr w:type="spellEnd"/>
      <w:r>
        <w:rPr>
          <w:rStyle w:val="FontStyle28"/>
          <w:lang w:val="uk-UA" w:eastAsia="uk-UA"/>
        </w:rPr>
        <w:t>. Економічна думка України епохи феодалізму: А</w:t>
      </w:r>
      <w:bookmarkStart w:id="0" w:name="_GoBack"/>
      <w:bookmarkEnd w:id="0"/>
      <w:r>
        <w:rPr>
          <w:rStyle w:val="FontStyle28"/>
          <w:lang w:val="uk-UA" w:eastAsia="uk-UA"/>
        </w:rPr>
        <w:t xml:space="preserve">. </w:t>
      </w:r>
      <w:proofErr w:type="spellStart"/>
      <w:r>
        <w:rPr>
          <w:rStyle w:val="FontStyle28"/>
          <w:lang w:val="uk-UA" w:eastAsia="uk-UA"/>
        </w:rPr>
        <w:t>Алейников</w:t>
      </w:r>
      <w:proofErr w:type="spellEnd"/>
      <w:r>
        <w:rPr>
          <w:rStyle w:val="FontStyle28"/>
          <w:lang w:val="uk-UA" w:eastAsia="uk-UA"/>
        </w:rPr>
        <w:t xml:space="preserve">, Я. </w:t>
      </w:r>
      <w:proofErr w:type="spellStart"/>
      <w:r>
        <w:rPr>
          <w:rStyle w:val="FontStyle28"/>
          <w:lang w:val="uk-UA" w:eastAsia="uk-UA"/>
        </w:rPr>
        <w:t>Козельський</w:t>
      </w:r>
      <w:proofErr w:type="spellEnd"/>
      <w:r>
        <w:rPr>
          <w:rStyle w:val="FontStyle28"/>
          <w:lang w:val="uk-UA" w:eastAsia="uk-UA"/>
        </w:rPr>
        <w:t>. Державно—правові вчення в Росії періоду зміц</w:t>
      </w:r>
      <w:r>
        <w:rPr>
          <w:rStyle w:val="FontStyle28"/>
          <w:lang w:val="uk-UA" w:eastAsia="uk-UA"/>
        </w:rPr>
        <w:softHyphen/>
        <w:t xml:space="preserve">нення абсолютизму (політико—правова концепція А.Л. </w:t>
      </w:r>
      <w:proofErr w:type="spellStart"/>
      <w:r>
        <w:rPr>
          <w:rStyle w:val="FontStyle28"/>
          <w:lang w:val="uk-UA" w:eastAsia="uk-UA"/>
        </w:rPr>
        <w:t>Ордін</w:t>
      </w:r>
      <w:r w:rsidR="002D10B4">
        <w:rPr>
          <w:rStyle w:val="FontStyle28"/>
          <w:lang w:val="uk-UA" w:eastAsia="uk-UA"/>
        </w:rPr>
        <w:t>-</w:t>
      </w:r>
      <w:r>
        <w:rPr>
          <w:rStyle w:val="FontStyle28"/>
          <w:lang w:val="uk-UA" w:eastAsia="uk-UA"/>
        </w:rPr>
        <w:t>Нащокіна</w:t>
      </w:r>
      <w:proofErr w:type="spellEnd"/>
      <w:r>
        <w:rPr>
          <w:rStyle w:val="FontStyle28"/>
          <w:lang w:val="uk-UA" w:eastAsia="uk-UA"/>
        </w:rPr>
        <w:t xml:space="preserve">, ідеї Симона Полоцького, концепція Феофана </w:t>
      </w:r>
      <w:proofErr w:type="spellStart"/>
      <w:r>
        <w:rPr>
          <w:rStyle w:val="FontStyle28"/>
          <w:lang w:val="uk-UA" w:eastAsia="uk-UA"/>
        </w:rPr>
        <w:t>Проко—</w:t>
      </w:r>
      <w:proofErr w:type="spellEnd"/>
      <w:r>
        <w:rPr>
          <w:rStyle w:val="FontStyle28"/>
          <w:lang w:val="uk-UA" w:eastAsia="uk-UA"/>
        </w:rPr>
        <w:t xml:space="preserve"> </w:t>
      </w:r>
      <w:proofErr w:type="spellStart"/>
      <w:r>
        <w:rPr>
          <w:rStyle w:val="FontStyle28"/>
          <w:lang w:val="uk-UA" w:eastAsia="uk-UA"/>
        </w:rPr>
        <w:t>повича</w:t>
      </w:r>
      <w:proofErr w:type="spellEnd"/>
      <w:r>
        <w:rPr>
          <w:rStyle w:val="FontStyle28"/>
          <w:lang w:val="uk-UA" w:eastAsia="uk-UA"/>
        </w:rPr>
        <w:t>).</w:t>
      </w:r>
    </w:p>
    <w:p w:rsidR="00F772B1" w:rsidRPr="002D10B4" w:rsidRDefault="00F841AD" w:rsidP="002D10B4">
      <w:pPr>
        <w:pStyle w:val="Style14"/>
        <w:widowControl/>
        <w:numPr>
          <w:ilvl w:val="0"/>
          <w:numId w:val="1"/>
        </w:numPr>
        <w:tabs>
          <w:tab w:val="left" w:pos="941"/>
        </w:tabs>
        <w:spacing w:before="283"/>
        <w:ind w:left="576"/>
        <w:rPr>
          <w:rStyle w:val="FontStyle29"/>
          <w:b w:val="0"/>
          <w:lang w:val="uk-UA" w:eastAsia="uk-UA"/>
        </w:rPr>
      </w:pPr>
      <w:r w:rsidRPr="002D10B4">
        <w:rPr>
          <w:rStyle w:val="FontStyle29"/>
          <w:b w:val="0"/>
          <w:lang w:val="uk-UA" w:eastAsia="uk-UA"/>
        </w:rPr>
        <w:t>Загальні принципи та історичні умови виникнення мер</w:t>
      </w:r>
      <w:r w:rsidRPr="002D10B4">
        <w:rPr>
          <w:rStyle w:val="FontStyle29"/>
          <w:b w:val="0"/>
          <w:lang w:val="uk-UA" w:eastAsia="uk-UA"/>
        </w:rPr>
        <w:softHyphen/>
        <w:t>кантилізму. Економічні теорії раннього меркантилізму</w:t>
      </w:r>
    </w:p>
    <w:p w:rsidR="00F772B1" w:rsidRPr="002D10B4" w:rsidRDefault="00F841AD" w:rsidP="004438AA">
      <w:pPr>
        <w:pStyle w:val="Style14"/>
        <w:widowControl/>
        <w:numPr>
          <w:ilvl w:val="0"/>
          <w:numId w:val="1"/>
        </w:numPr>
        <w:tabs>
          <w:tab w:val="left" w:pos="941"/>
        </w:tabs>
        <w:ind w:left="576"/>
        <w:jc w:val="left"/>
        <w:rPr>
          <w:rStyle w:val="FontStyle29"/>
          <w:b w:val="0"/>
          <w:lang w:val="uk-UA" w:eastAsia="uk-UA"/>
        </w:rPr>
      </w:pPr>
      <w:r w:rsidRPr="002D10B4">
        <w:rPr>
          <w:rStyle w:val="FontStyle29"/>
          <w:b w:val="0"/>
          <w:lang w:val="uk-UA" w:eastAsia="uk-UA"/>
        </w:rPr>
        <w:t>Ідеї пізніх меркантилістів. Теорія торгового балансу</w:t>
      </w:r>
    </w:p>
    <w:p w:rsidR="00F772B1" w:rsidRPr="002D10B4" w:rsidRDefault="00F841AD" w:rsidP="004438AA">
      <w:pPr>
        <w:pStyle w:val="Style14"/>
        <w:widowControl/>
        <w:numPr>
          <w:ilvl w:val="0"/>
          <w:numId w:val="1"/>
        </w:numPr>
        <w:tabs>
          <w:tab w:val="left" w:pos="941"/>
        </w:tabs>
        <w:ind w:left="576"/>
        <w:jc w:val="left"/>
        <w:rPr>
          <w:rStyle w:val="FontStyle29"/>
          <w:b w:val="0"/>
          <w:lang w:val="uk-UA" w:eastAsia="uk-UA"/>
        </w:rPr>
      </w:pPr>
      <w:r w:rsidRPr="002D10B4">
        <w:rPr>
          <w:rStyle w:val="FontStyle29"/>
          <w:b w:val="0"/>
          <w:lang w:val="uk-UA" w:eastAsia="uk-UA"/>
        </w:rPr>
        <w:t>Політико-правові концепції обґрунтування абсолютизму</w:t>
      </w:r>
    </w:p>
    <w:p w:rsidR="00F772B1" w:rsidRPr="002D10B4" w:rsidRDefault="00F772B1">
      <w:pPr>
        <w:widowControl/>
        <w:rPr>
          <w:sz w:val="2"/>
          <w:szCs w:val="2"/>
        </w:rPr>
      </w:pPr>
    </w:p>
    <w:p w:rsidR="00F772B1" w:rsidRPr="002D10B4" w:rsidRDefault="00F841AD" w:rsidP="002D10B4">
      <w:pPr>
        <w:pStyle w:val="Style14"/>
        <w:widowControl/>
        <w:numPr>
          <w:ilvl w:val="0"/>
          <w:numId w:val="1"/>
        </w:numPr>
        <w:tabs>
          <w:tab w:val="left" w:pos="917"/>
        </w:tabs>
        <w:ind w:left="576"/>
        <w:rPr>
          <w:rStyle w:val="FontStyle29"/>
          <w:b w:val="0"/>
          <w:lang w:val="uk-UA" w:eastAsia="uk-UA"/>
        </w:rPr>
      </w:pPr>
      <w:r w:rsidRPr="002D10B4">
        <w:rPr>
          <w:rStyle w:val="FontStyle29"/>
          <w:b w:val="0"/>
          <w:lang w:val="uk-UA" w:eastAsia="uk-UA"/>
        </w:rPr>
        <w:t xml:space="preserve">Державно-правові ідеї Реформації (Мартіна Лютера, То-маса </w:t>
      </w:r>
      <w:proofErr w:type="spellStart"/>
      <w:r w:rsidRPr="002D10B4">
        <w:rPr>
          <w:rStyle w:val="FontStyle29"/>
          <w:b w:val="0"/>
          <w:lang w:val="uk-UA" w:eastAsia="uk-UA"/>
        </w:rPr>
        <w:t>Мюнцера</w:t>
      </w:r>
      <w:proofErr w:type="spellEnd"/>
      <w:r w:rsidRPr="002D10B4">
        <w:rPr>
          <w:rStyle w:val="FontStyle29"/>
          <w:b w:val="0"/>
          <w:lang w:val="uk-UA" w:eastAsia="uk-UA"/>
        </w:rPr>
        <w:t>, Жана Кальвіна)</w:t>
      </w:r>
    </w:p>
    <w:p w:rsidR="00F772B1" w:rsidRPr="002D10B4" w:rsidRDefault="00F841AD" w:rsidP="002D10B4">
      <w:pPr>
        <w:pStyle w:val="Style14"/>
        <w:widowControl/>
        <w:numPr>
          <w:ilvl w:val="0"/>
          <w:numId w:val="1"/>
        </w:numPr>
        <w:tabs>
          <w:tab w:val="left" w:pos="917"/>
        </w:tabs>
        <w:ind w:left="576"/>
        <w:jc w:val="left"/>
        <w:rPr>
          <w:rStyle w:val="FontStyle29"/>
          <w:b w:val="0"/>
          <w:lang w:val="uk-UA" w:eastAsia="uk-UA"/>
        </w:rPr>
      </w:pPr>
      <w:r w:rsidRPr="002D10B4">
        <w:rPr>
          <w:rStyle w:val="FontStyle29"/>
          <w:b w:val="0"/>
          <w:lang w:val="uk-UA" w:eastAsia="uk-UA"/>
        </w:rPr>
        <w:t>Розвиток меркантилізму в Україні та Росії</w:t>
      </w:r>
    </w:p>
    <w:p w:rsidR="00F772B1" w:rsidRDefault="00F772B1">
      <w:pPr>
        <w:pStyle w:val="Style16"/>
        <w:widowControl/>
        <w:spacing w:line="240" w:lineRule="exact"/>
        <w:rPr>
          <w:sz w:val="20"/>
          <w:szCs w:val="20"/>
        </w:rPr>
      </w:pPr>
    </w:p>
    <w:p w:rsidR="00F772B1" w:rsidRDefault="00F841AD">
      <w:pPr>
        <w:pStyle w:val="Style16"/>
        <w:widowControl/>
        <w:tabs>
          <w:tab w:val="left" w:pos="3691"/>
        </w:tabs>
        <w:spacing w:before="192"/>
        <w:rPr>
          <w:rStyle w:val="FontStyle25"/>
          <w:lang w:val="uk-UA" w:eastAsia="uk-UA"/>
        </w:rPr>
      </w:pPr>
      <w:r>
        <w:rPr>
          <w:rStyle w:val="FontStyle25"/>
          <w:lang w:val="uk-UA" w:eastAsia="uk-UA"/>
        </w:rPr>
        <w:t>1. Загальні принципи та істор</w:t>
      </w:r>
      <w:r w:rsidR="004438AA">
        <w:rPr>
          <w:rStyle w:val="FontStyle25"/>
          <w:lang w:val="uk-UA" w:eastAsia="uk-UA"/>
        </w:rPr>
        <w:t>ичні умови виникнення меркантилізму. Економічні теорії ра</w:t>
      </w:r>
      <w:r>
        <w:rPr>
          <w:rStyle w:val="FontStyle25"/>
          <w:lang w:val="uk-UA" w:eastAsia="uk-UA"/>
        </w:rPr>
        <w:t>ннього меркантилізму</w:t>
      </w:r>
    </w:p>
    <w:p w:rsidR="00F772B1" w:rsidRPr="004438AA" w:rsidRDefault="00F772B1">
      <w:pPr>
        <w:pStyle w:val="Style10"/>
        <w:widowControl/>
        <w:spacing w:line="240" w:lineRule="exact"/>
        <w:ind w:firstLine="302"/>
        <w:rPr>
          <w:sz w:val="20"/>
          <w:szCs w:val="20"/>
          <w:lang w:val="uk-UA"/>
        </w:rPr>
      </w:pPr>
    </w:p>
    <w:p w:rsidR="00F772B1" w:rsidRDefault="00F841AD">
      <w:pPr>
        <w:pStyle w:val="Style10"/>
        <w:widowControl/>
        <w:spacing w:before="5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Меркантилізм виник у Західній Європі у XV ст., але почав розвива</w:t>
      </w:r>
      <w:r>
        <w:rPr>
          <w:rStyle w:val="FontStyle24"/>
          <w:lang w:val="uk-UA" w:eastAsia="uk-UA"/>
        </w:rPr>
        <w:softHyphen/>
        <w:t xml:space="preserve">тися у XVII ст. Головною передумовою </w:t>
      </w:r>
      <w:proofErr w:type="spellStart"/>
      <w:r>
        <w:rPr>
          <w:rStyle w:val="FontStyle24"/>
          <w:lang w:val="uk-UA" w:eastAsia="uk-UA"/>
        </w:rPr>
        <w:t>генези</w:t>
      </w:r>
      <w:proofErr w:type="spellEnd"/>
      <w:r>
        <w:rPr>
          <w:rStyle w:val="FontStyle24"/>
          <w:lang w:val="uk-UA" w:eastAsia="uk-UA"/>
        </w:rPr>
        <w:t xml:space="preserve"> меркантилізму був розк</w:t>
      </w:r>
      <w:r>
        <w:rPr>
          <w:rStyle w:val="FontStyle24"/>
          <w:lang w:val="uk-UA" w:eastAsia="uk-UA"/>
        </w:rPr>
        <w:softHyphen/>
        <w:t>лад феодалізму та зародження капіталізму. Це був період, який Маркс назвав «початком нагромадження капіталу», пов'язаний з такими нега</w:t>
      </w:r>
      <w:r>
        <w:rPr>
          <w:rStyle w:val="FontStyle24"/>
          <w:lang w:val="uk-UA" w:eastAsia="uk-UA"/>
        </w:rPr>
        <w:softHyphen/>
        <w:t>тивними явищами у суспільстві як работоргівля, колоніальні загарбан</w:t>
      </w:r>
      <w:r>
        <w:rPr>
          <w:rStyle w:val="FontStyle24"/>
          <w:lang w:val="uk-UA" w:eastAsia="uk-UA"/>
        </w:rPr>
        <w:softHyphen/>
        <w:t>ня, розорення дрібних виробників.</w:t>
      </w:r>
    </w:p>
    <w:p w:rsidR="00F772B1" w:rsidRDefault="00F841AD">
      <w:pPr>
        <w:pStyle w:val="Style10"/>
        <w:widowControl/>
        <w:spacing w:before="5"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Значну роль у виникненні капіталістичного способу виробництва відіграв торговий капітал, а формування світового ринку, що розпоча</w:t>
      </w:r>
      <w:r>
        <w:rPr>
          <w:rStyle w:val="FontStyle24"/>
          <w:lang w:val="uk-UA" w:eastAsia="uk-UA"/>
        </w:rPr>
        <w:softHyphen/>
        <w:t>лось з великих географічних відкриттів XV—XVII ст., пожвавлення зо</w:t>
      </w:r>
      <w:r>
        <w:rPr>
          <w:rStyle w:val="FontStyle24"/>
          <w:lang w:val="uk-UA" w:eastAsia="uk-UA"/>
        </w:rPr>
        <w:softHyphen/>
        <w:t>внішньої торгівлі призвело до зростання багатств у окремих осіб, перед усім у окремих купців і торговельних компаній. Торговий капітал під</w:t>
      </w:r>
      <w:r>
        <w:rPr>
          <w:rStyle w:val="FontStyle24"/>
          <w:lang w:val="uk-UA" w:eastAsia="uk-UA"/>
        </w:rPr>
        <w:softHyphen/>
        <w:t>порядкував собі дрібних виробників і водночас сам проникав у сферу виробництва.</w:t>
      </w:r>
    </w:p>
    <w:p w:rsidR="00F772B1" w:rsidRDefault="00F841AD">
      <w:pPr>
        <w:pStyle w:val="Style1"/>
        <w:widowControl/>
        <w:spacing w:line="216" w:lineRule="exact"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Предметом дослідження меркантилістів була виключно сфера обігу.</w:t>
      </w:r>
    </w:p>
    <w:p w:rsidR="00F772B1" w:rsidRDefault="00F841AD">
      <w:pPr>
        <w:pStyle w:val="Style1"/>
        <w:widowControl/>
        <w:spacing w:line="211" w:lineRule="exact"/>
        <w:ind w:left="30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Економічними передумовами виникнення меркантилізму були:</w:t>
      </w:r>
    </w:p>
    <w:p w:rsidR="00F772B1" w:rsidRDefault="00F841AD" w:rsidP="004438AA">
      <w:pPr>
        <w:pStyle w:val="Style4"/>
        <w:widowControl/>
        <w:numPr>
          <w:ilvl w:val="0"/>
          <w:numId w:val="3"/>
        </w:numPr>
        <w:tabs>
          <w:tab w:val="left" w:pos="475"/>
        </w:tabs>
        <w:spacing w:before="5" w:line="211" w:lineRule="exact"/>
        <w:ind w:left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зростання рівня розвитку продуктивних сил,</w:t>
      </w:r>
    </w:p>
    <w:p w:rsidR="00F772B1" w:rsidRDefault="00F841AD" w:rsidP="004438AA">
      <w:pPr>
        <w:pStyle w:val="Style4"/>
        <w:widowControl/>
        <w:numPr>
          <w:ilvl w:val="0"/>
          <w:numId w:val="3"/>
        </w:numPr>
        <w:tabs>
          <w:tab w:val="left" w:pos="475"/>
        </w:tabs>
        <w:spacing w:line="211" w:lineRule="exact"/>
        <w:ind w:left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поглиблення суспільного поділу праці,</w:t>
      </w:r>
    </w:p>
    <w:p w:rsidR="00F772B1" w:rsidRDefault="00F841AD" w:rsidP="004438AA">
      <w:pPr>
        <w:pStyle w:val="Style4"/>
        <w:widowControl/>
        <w:numPr>
          <w:ilvl w:val="0"/>
          <w:numId w:val="3"/>
        </w:numPr>
        <w:tabs>
          <w:tab w:val="left" w:pos="475"/>
        </w:tabs>
        <w:spacing w:line="211" w:lineRule="exact"/>
        <w:ind w:left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перехід від натуральних відносин до товарно-грошових.</w:t>
      </w:r>
    </w:p>
    <w:p w:rsidR="00F772B1" w:rsidRDefault="00F841AD">
      <w:pPr>
        <w:pStyle w:val="Style1"/>
        <w:widowControl/>
        <w:spacing w:line="211" w:lineRule="exact"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Великі географічні відкриття характерні для XV—XVII ст. сприяли розвитку світового ринку та міжнародної торгівлі, тобто:</w:t>
      </w:r>
    </w:p>
    <w:p w:rsidR="00F772B1" w:rsidRDefault="00F841AD" w:rsidP="004438AA">
      <w:pPr>
        <w:pStyle w:val="Style3"/>
        <w:widowControl/>
        <w:numPr>
          <w:ilvl w:val="0"/>
          <w:numId w:val="4"/>
        </w:numPr>
        <w:tabs>
          <w:tab w:val="left" w:pos="427"/>
        </w:tabs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збільшились обсяги зовнішньої торгівлі, яка набрала міжконтинен</w:t>
      </w:r>
      <w:r>
        <w:rPr>
          <w:rStyle w:val="FontStyle24"/>
          <w:lang w:val="uk-UA" w:eastAsia="uk-UA"/>
        </w:rPr>
        <w:softHyphen/>
        <w:t>тального характеру;</w:t>
      </w:r>
    </w:p>
    <w:p w:rsidR="00F772B1" w:rsidRDefault="00F841AD" w:rsidP="004438AA">
      <w:pPr>
        <w:pStyle w:val="Style3"/>
        <w:widowControl/>
        <w:numPr>
          <w:ilvl w:val="0"/>
          <w:numId w:val="4"/>
        </w:numPr>
        <w:tabs>
          <w:tab w:val="left" w:pos="427"/>
        </w:tabs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lastRenderedPageBreak/>
        <w:t>розширились ринки збуту продукції, яку виробляли європейські країни;</w:t>
      </w:r>
    </w:p>
    <w:p w:rsidR="00F772B1" w:rsidRDefault="00F841AD" w:rsidP="004438AA">
      <w:pPr>
        <w:pStyle w:val="Style3"/>
        <w:widowControl/>
        <w:numPr>
          <w:ilvl w:val="0"/>
          <w:numId w:val="4"/>
        </w:numPr>
        <w:tabs>
          <w:tab w:val="left" w:pos="427"/>
        </w:tabs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європейські ринки забезпечувалися дешевою продукцією та сиро</w:t>
      </w:r>
      <w:r>
        <w:rPr>
          <w:rStyle w:val="FontStyle24"/>
          <w:lang w:val="uk-UA" w:eastAsia="uk-UA"/>
        </w:rPr>
        <w:softHyphen/>
        <w:t>виною завдяки створенню промислових та сільськогосподарських ма</w:t>
      </w:r>
      <w:r>
        <w:rPr>
          <w:rStyle w:val="FontStyle24"/>
          <w:lang w:val="uk-UA" w:eastAsia="uk-UA"/>
        </w:rPr>
        <w:softHyphen/>
        <w:t>нуфактур у колоніях;</w:t>
      </w:r>
    </w:p>
    <w:p w:rsidR="00F772B1" w:rsidRDefault="00F841AD" w:rsidP="004438AA">
      <w:pPr>
        <w:pStyle w:val="Style3"/>
        <w:widowControl/>
        <w:numPr>
          <w:ilvl w:val="0"/>
          <w:numId w:val="4"/>
        </w:numPr>
        <w:tabs>
          <w:tab w:val="left" w:pos="427"/>
        </w:tabs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великі поклади дорогоцінних металів на американському контине</w:t>
      </w:r>
      <w:r>
        <w:rPr>
          <w:rStyle w:val="FontStyle24"/>
          <w:lang w:val="uk-UA" w:eastAsia="uk-UA"/>
        </w:rPr>
        <w:softHyphen/>
        <w:t>нті стали надбанням європейських держав.</w:t>
      </w:r>
    </w:p>
    <w:p w:rsidR="00F772B1" w:rsidRDefault="00F841AD">
      <w:pPr>
        <w:pStyle w:val="Style1"/>
        <w:widowControl/>
        <w:spacing w:line="211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У Європейських державах зросла роль торгівлі, грошей, лихварства, капіталу і тощо.</w:t>
      </w:r>
    </w:p>
    <w:p w:rsidR="00F772B1" w:rsidRDefault="00F841AD">
      <w:pPr>
        <w:pStyle w:val="Style1"/>
        <w:widowControl/>
        <w:spacing w:line="211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Характерним виразом </w:t>
      </w:r>
      <w:proofErr w:type="spellStart"/>
      <w:r>
        <w:rPr>
          <w:rStyle w:val="FontStyle24"/>
          <w:lang w:val="uk-UA" w:eastAsia="uk-UA"/>
        </w:rPr>
        <w:t>меркантилістської</w:t>
      </w:r>
      <w:proofErr w:type="spellEnd"/>
      <w:r>
        <w:rPr>
          <w:rStyle w:val="FontStyle24"/>
          <w:lang w:val="uk-UA" w:eastAsia="uk-UA"/>
        </w:rPr>
        <w:t xml:space="preserve"> доктрини може слугувати маніфест австрійського </w:t>
      </w:r>
      <w:proofErr w:type="spellStart"/>
      <w:r>
        <w:rPr>
          <w:rStyle w:val="FontStyle24"/>
          <w:lang w:val="uk-UA" w:eastAsia="uk-UA"/>
        </w:rPr>
        <w:t>камериста</w:t>
      </w:r>
      <w:proofErr w:type="spellEnd"/>
      <w:r>
        <w:rPr>
          <w:rStyle w:val="FontStyle24"/>
          <w:lang w:val="uk-UA" w:eastAsia="uk-UA"/>
        </w:rPr>
        <w:t xml:space="preserve"> Ф.В.</w:t>
      </w:r>
      <w:proofErr w:type="spellStart"/>
      <w:r>
        <w:rPr>
          <w:rStyle w:val="FontStyle24"/>
          <w:lang w:val="uk-UA" w:eastAsia="uk-UA"/>
        </w:rPr>
        <w:t>Хорніка</w:t>
      </w:r>
      <w:proofErr w:type="spellEnd"/>
      <w:r>
        <w:rPr>
          <w:rStyle w:val="FontStyle24"/>
          <w:lang w:val="uk-UA" w:eastAsia="uk-UA"/>
        </w:rPr>
        <w:t xml:space="preserve"> «Австрія над усім, якщо вона того побажає»(1684). В документі виділено дев'ять принципів ме</w:t>
      </w:r>
      <w:r>
        <w:rPr>
          <w:rStyle w:val="FontStyle24"/>
          <w:lang w:val="uk-UA" w:eastAsia="uk-UA"/>
        </w:rPr>
        <w:softHyphen/>
        <w:t>ркантилізму:</w:t>
      </w:r>
    </w:p>
    <w:p w:rsidR="00F772B1" w:rsidRDefault="00F841AD" w:rsidP="004438AA">
      <w:pPr>
        <w:pStyle w:val="Style3"/>
        <w:widowControl/>
        <w:numPr>
          <w:ilvl w:val="0"/>
          <w:numId w:val="5"/>
        </w:numPr>
        <w:tabs>
          <w:tab w:val="left" w:pos="538"/>
        </w:tabs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Кожний клаптик землі має використовуватись для сільського го</w:t>
      </w:r>
      <w:r>
        <w:rPr>
          <w:rStyle w:val="FontStyle24"/>
          <w:lang w:val="uk-UA" w:eastAsia="uk-UA"/>
        </w:rPr>
        <w:softHyphen/>
        <w:t>сподарства, добування корисних копалин і їх переробки.</w:t>
      </w:r>
    </w:p>
    <w:p w:rsidR="00F772B1" w:rsidRDefault="00F841AD" w:rsidP="004438AA">
      <w:pPr>
        <w:pStyle w:val="Style3"/>
        <w:widowControl/>
        <w:numPr>
          <w:ilvl w:val="0"/>
          <w:numId w:val="5"/>
        </w:numPr>
        <w:tabs>
          <w:tab w:val="left" w:pos="538"/>
        </w:tabs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Всі добуті в країні сирі матеріали використовуються для власної переробки, оскільки вартість кінцевих товарів вища, ніж сировини.</w:t>
      </w:r>
    </w:p>
    <w:p w:rsidR="00F772B1" w:rsidRDefault="00F772B1">
      <w:pPr>
        <w:widowControl/>
        <w:rPr>
          <w:sz w:val="2"/>
          <w:szCs w:val="2"/>
        </w:rPr>
      </w:pPr>
    </w:p>
    <w:p w:rsidR="00F772B1" w:rsidRDefault="00F841AD" w:rsidP="004438AA">
      <w:pPr>
        <w:pStyle w:val="Style3"/>
        <w:widowControl/>
        <w:numPr>
          <w:ilvl w:val="0"/>
          <w:numId w:val="6"/>
        </w:numPr>
        <w:tabs>
          <w:tab w:val="left" w:pos="542"/>
        </w:tabs>
        <w:ind w:left="298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Необхідно стимулювати зростання робочого населення.</w:t>
      </w:r>
    </w:p>
    <w:p w:rsidR="00F772B1" w:rsidRDefault="00F841AD" w:rsidP="004438AA">
      <w:pPr>
        <w:pStyle w:val="Style3"/>
        <w:widowControl/>
        <w:numPr>
          <w:ilvl w:val="0"/>
          <w:numId w:val="6"/>
        </w:numPr>
        <w:tabs>
          <w:tab w:val="left" w:pos="542"/>
        </w:tabs>
        <w:ind w:left="298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Заборона вивозу золота і срібла, а гроші мають бути в обігу.</w:t>
      </w:r>
    </w:p>
    <w:p w:rsidR="00F772B1" w:rsidRDefault="00F841AD" w:rsidP="004438AA">
      <w:pPr>
        <w:pStyle w:val="Style3"/>
        <w:widowControl/>
        <w:numPr>
          <w:ilvl w:val="0"/>
          <w:numId w:val="6"/>
        </w:numPr>
        <w:tabs>
          <w:tab w:val="left" w:pos="542"/>
        </w:tabs>
        <w:ind w:left="298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Обмеження імпорту.</w:t>
      </w:r>
    </w:p>
    <w:p w:rsidR="00F772B1" w:rsidRDefault="00F772B1">
      <w:pPr>
        <w:widowControl/>
        <w:rPr>
          <w:sz w:val="2"/>
          <w:szCs w:val="2"/>
        </w:rPr>
      </w:pPr>
    </w:p>
    <w:p w:rsidR="00F772B1" w:rsidRDefault="00F841AD" w:rsidP="004438AA">
      <w:pPr>
        <w:pStyle w:val="Style3"/>
        <w:widowControl/>
        <w:numPr>
          <w:ilvl w:val="0"/>
          <w:numId w:val="7"/>
        </w:numPr>
        <w:tabs>
          <w:tab w:val="left" w:pos="538"/>
        </w:tabs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Імпортні товари необхідно обмінювати, перш за все, на вітчизня</w:t>
      </w:r>
      <w:r>
        <w:rPr>
          <w:rStyle w:val="FontStyle24"/>
          <w:lang w:val="uk-UA" w:eastAsia="uk-UA"/>
        </w:rPr>
        <w:softHyphen/>
        <w:t>ні товари, а не на золото та срібло.</w:t>
      </w:r>
    </w:p>
    <w:p w:rsidR="00F772B1" w:rsidRDefault="00F841AD" w:rsidP="004438AA">
      <w:pPr>
        <w:pStyle w:val="Style3"/>
        <w:widowControl/>
        <w:numPr>
          <w:ilvl w:val="0"/>
          <w:numId w:val="7"/>
        </w:numPr>
        <w:tabs>
          <w:tab w:val="left" w:pos="538"/>
        </w:tabs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Коло імпортних товарів обмежується сировиною, яка буде пере</w:t>
      </w:r>
      <w:r>
        <w:rPr>
          <w:rStyle w:val="FontStyle24"/>
          <w:lang w:val="uk-UA" w:eastAsia="uk-UA"/>
        </w:rPr>
        <w:softHyphen/>
        <w:t>роблятися в країні.</w:t>
      </w:r>
    </w:p>
    <w:p w:rsidR="00F772B1" w:rsidRDefault="00F841AD" w:rsidP="004438AA">
      <w:pPr>
        <w:pStyle w:val="Style3"/>
        <w:widowControl/>
        <w:numPr>
          <w:ilvl w:val="0"/>
          <w:numId w:val="7"/>
        </w:numPr>
        <w:tabs>
          <w:tab w:val="left" w:pos="538"/>
        </w:tabs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Надлишок продукту необхідно реалізовувати іноземцям за золото та срібло.</w:t>
      </w:r>
    </w:p>
    <w:p w:rsidR="00F772B1" w:rsidRDefault="00F841AD" w:rsidP="004438AA">
      <w:pPr>
        <w:pStyle w:val="Style3"/>
        <w:widowControl/>
        <w:numPr>
          <w:ilvl w:val="0"/>
          <w:numId w:val="7"/>
        </w:numPr>
        <w:tabs>
          <w:tab w:val="left" w:pos="538"/>
        </w:tabs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Імпорт не допускається по відношенню до товарів вітчизняного виробництва, яких виготовлено в достатній кількості.</w:t>
      </w:r>
    </w:p>
    <w:p w:rsidR="00F772B1" w:rsidRDefault="00F841AD">
      <w:pPr>
        <w:pStyle w:val="Style1"/>
        <w:widowControl/>
        <w:spacing w:line="211" w:lineRule="exact"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Головною ознакою меркантилізму є торгівля — як основне джерело багатства країни.</w:t>
      </w:r>
    </w:p>
    <w:p w:rsidR="00F772B1" w:rsidRDefault="00F841AD">
      <w:pPr>
        <w:pStyle w:val="Style1"/>
        <w:widowControl/>
        <w:spacing w:line="211" w:lineRule="exact"/>
        <w:ind w:left="30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Основні риси теорії меркантилізму:</w:t>
      </w:r>
    </w:p>
    <w:p w:rsidR="00F772B1" w:rsidRDefault="00F841AD" w:rsidP="004438AA">
      <w:pPr>
        <w:pStyle w:val="Style4"/>
        <w:widowControl/>
        <w:numPr>
          <w:ilvl w:val="0"/>
          <w:numId w:val="3"/>
        </w:numPr>
        <w:tabs>
          <w:tab w:val="left" w:pos="475"/>
        </w:tabs>
        <w:spacing w:line="211" w:lineRule="exact"/>
        <w:ind w:left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предметом дослідження є виключно сфера обігу;</w:t>
      </w:r>
    </w:p>
    <w:p w:rsidR="00F772B1" w:rsidRDefault="00F841AD" w:rsidP="004438AA">
      <w:pPr>
        <w:pStyle w:val="Style4"/>
        <w:widowControl/>
        <w:numPr>
          <w:ilvl w:val="0"/>
          <w:numId w:val="3"/>
        </w:numPr>
        <w:tabs>
          <w:tab w:val="left" w:pos="475"/>
        </w:tabs>
        <w:spacing w:line="211" w:lineRule="exact"/>
        <w:ind w:left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гроші розглядаються як найвища і абсолютна форма багатства;</w:t>
      </w:r>
    </w:p>
    <w:p w:rsidR="00F772B1" w:rsidRDefault="00F841AD" w:rsidP="004438AA">
      <w:pPr>
        <w:pStyle w:val="Style17"/>
        <w:widowControl/>
        <w:numPr>
          <w:ilvl w:val="0"/>
          <w:numId w:val="3"/>
        </w:numPr>
        <w:tabs>
          <w:tab w:val="left" w:pos="475"/>
        </w:tabs>
        <w:spacing w:before="4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нагромадження багатства у грошовій формі можливе лише за умо</w:t>
      </w:r>
      <w:r>
        <w:rPr>
          <w:rStyle w:val="FontStyle24"/>
          <w:lang w:val="uk-UA" w:eastAsia="uk-UA"/>
        </w:rPr>
        <w:softHyphen/>
        <w:t>ви прибутковості зовнішньої торгівлі чи безпосередньо у процесі видо</w:t>
      </w:r>
      <w:r>
        <w:rPr>
          <w:rStyle w:val="FontStyle24"/>
          <w:lang w:val="uk-UA" w:eastAsia="uk-UA"/>
        </w:rPr>
        <w:softHyphen/>
        <w:t>бутку дорогоцінних металів;</w:t>
      </w:r>
    </w:p>
    <w:p w:rsidR="00F772B1" w:rsidRDefault="00F841AD" w:rsidP="004438AA">
      <w:pPr>
        <w:pStyle w:val="Style17"/>
        <w:widowControl/>
        <w:numPr>
          <w:ilvl w:val="0"/>
          <w:numId w:val="3"/>
        </w:numPr>
        <w:tabs>
          <w:tab w:val="left" w:pos="475"/>
        </w:tabs>
        <w:spacing w:before="5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вороже ставлення до конкуренції як на внутрішньому, так і на зо</w:t>
      </w:r>
      <w:r>
        <w:rPr>
          <w:rStyle w:val="FontStyle24"/>
          <w:lang w:val="uk-UA" w:eastAsia="uk-UA"/>
        </w:rPr>
        <w:softHyphen/>
        <w:t>внішніх ринках;</w:t>
      </w:r>
    </w:p>
    <w:p w:rsidR="00F772B1" w:rsidRDefault="00F841AD">
      <w:pPr>
        <w:pStyle w:val="Style18"/>
        <w:widowControl/>
        <w:tabs>
          <w:tab w:val="left" w:pos="485"/>
        </w:tabs>
        <w:spacing w:line="211" w:lineRule="exact"/>
        <w:ind w:left="307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•</w:t>
      </w:r>
      <w:r>
        <w:rPr>
          <w:rStyle w:val="FontStyle24"/>
          <w:sz w:val="20"/>
          <w:szCs w:val="20"/>
          <w:lang w:val="uk-UA" w:eastAsia="uk-UA"/>
        </w:rPr>
        <w:tab/>
      </w:r>
      <w:r>
        <w:rPr>
          <w:rStyle w:val="FontStyle24"/>
          <w:lang w:val="uk-UA" w:eastAsia="uk-UA"/>
        </w:rPr>
        <w:t>ідеологія активного державного втручання в економічне життя. Меркантилізм виник спершу як економічна політика держави, яка</w:t>
      </w:r>
    </w:p>
    <w:p w:rsidR="00F772B1" w:rsidRDefault="00F841AD">
      <w:pPr>
        <w:pStyle w:val="Style5"/>
        <w:widowControl/>
        <w:spacing w:line="211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характеризувалась наступними основними рисами:</w:t>
      </w:r>
    </w:p>
    <w:p w:rsidR="00F772B1" w:rsidRDefault="00F841AD" w:rsidP="004438AA">
      <w:pPr>
        <w:pStyle w:val="Style20"/>
        <w:widowControl/>
        <w:numPr>
          <w:ilvl w:val="0"/>
          <w:numId w:val="8"/>
        </w:numPr>
        <w:tabs>
          <w:tab w:val="left" w:pos="557"/>
        </w:tabs>
        <w:spacing w:line="211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Державне регулювання внутрішнього виробництва й ринку: на</w:t>
      </w:r>
      <w:r>
        <w:rPr>
          <w:rStyle w:val="FontStyle24"/>
          <w:lang w:val="uk-UA" w:eastAsia="uk-UA"/>
        </w:rPr>
        <w:softHyphen/>
        <w:t>дання привілеїв і монопольних прав у виробничій і торговельній діяль</w:t>
      </w:r>
      <w:r>
        <w:rPr>
          <w:rStyle w:val="FontStyle24"/>
          <w:lang w:val="uk-UA" w:eastAsia="uk-UA"/>
        </w:rPr>
        <w:softHyphen/>
        <w:t>ності; регламентація чисельності та кваліфікації робітників;.</w:t>
      </w:r>
    </w:p>
    <w:p w:rsidR="00F772B1" w:rsidRDefault="00F841AD" w:rsidP="004438AA">
      <w:pPr>
        <w:pStyle w:val="Style20"/>
        <w:widowControl/>
        <w:numPr>
          <w:ilvl w:val="0"/>
          <w:numId w:val="8"/>
        </w:numPr>
        <w:tabs>
          <w:tab w:val="left" w:pos="557"/>
        </w:tabs>
        <w:spacing w:line="211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Запровадження державної регламентації зовнішньої торгівлі: сприяння імпорту дешевої сировини, встановлення високого ввізного мита на промислові товари, заохочення експорту готової продукції.</w:t>
      </w:r>
    </w:p>
    <w:p w:rsidR="00F772B1" w:rsidRDefault="00F841AD" w:rsidP="004438AA">
      <w:pPr>
        <w:pStyle w:val="Style20"/>
        <w:widowControl/>
        <w:numPr>
          <w:ilvl w:val="0"/>
          <w:numId w:val="8"/>
        </w:numPr>
        <w:tabs>
          <w:tab w:val="left" w:pos="557"/>
        </w:tabs>
        <w:spacing w:line="211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Сприяння збільшенню чисельності населення з метою підтримки низького рівня заробітної плати.</w:t>
      </w:r>
    </w:p>
    <w:p w:rsidR="00F772B1" w:rsidRPr="004438AA" w:rsidRDefault="00F772B1">
      <w:pPr>
        <w:widowControl/>
        <w:rPr>
          <w:sz w:val="2"/>
          <w:szCs w:val="2"/>
          <w:lang w:val="uk-UA"/>
        </w:rPr>
      </w:pPr>
    </w:p>
    <w:p w:rsidR="00F772B1" w:rsidRDefault="00F841AD" w:rsidP="004438AA">
      <w:pPr>
        <w:pStyle w:val="Style20"/>
        <w:widowControl/>
        <w:numPr>
          <w:ilvl w:val="0"/>
          <w:numId w:val="9"/>
        </w:numPr>
        <w:tabs>
          <w:tab w:val="left" w:pos="576"/>
        </w:tabs>
        <w:spacing w:line="211" w:lineRule="exact"/>
        <w:ind w:left="31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Недостатня увага до розвитку сільськогосподарських галузей;</w:t>
      </w:r>
    </w:p>
    <w:p w:rsidR="00F772B1" w:rsidRDefault="00F841AD" w:rsidP="004438AA">
      <w:pPr>
        <w:pStyle w:val="Style20"/>
        <w:widowControl/>
        <w:numPr>
          <w:ilvl w:val="0"/>
          <w:numId w:val="9"/>
        </w:numPr>
        <w:tabs>
          <w:tab w:val="left" w:pos="576"/>
        </w:tabs>
        <w:spacing w:line="211" w:lineRule="exact"/>
        <w:ind w:left="31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Виправдання колоніальної експансії.</w:t>
      </w:r>
    </w:p>
    <w:p w:rsidR="00F772B1" w:rsidRDefault="00F841AD" w:rsidP="004438AA">
      <w:pPr>
        <w:pStyle w:val="Style20"/>
        <w:widowControl/>
        <w:numPr>
          <w:ilvl w:val="0"/>
          <w:numId w:val="9"/>
        </w:numPr>
        <w:tabs>
          <w:tab w:val="left" w:pos="576"/>
        </w:tabs>
        <w:spacing w:line="211" w:lineRule="exact"/>
        <w:ind w:left="31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Абсолютна монополізація сфери зовнішньої торгівлі.</w:t>
      </w:r>
    </w:p>
    <w:p w:rsidR="00F772B1" w:rsidRDefault="00F841AD">
      <w:pPr>
        <w:pStyle w:val="Style10"/>
        <w:widowControl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lastRenderedPageBreak/>
        <w:t xml:space="preserve">Ранній меркантилізм або </w:t>
      </w:r>
      <w:proofErr w:type="spellStart"/>
      <w:r>
        <w:rPr>
          <w:rStyle w:val="FontStyle24"/>
          <w:lang w:val="uk-UA" w:eastAsia="uk-UA"/>
        </w:rPr>
        <w:t>монетаризм</w:t>
      </w:r>
      <w:proofErr w:type="spellEnd"/>
      <w:r>
        <w:rPr>
          <w:rStyle w:val="FontStyle24"/>
          <w:lang w:val="uk-UA" w:eastAsia="uk-UA"/>
        </w:rPr>
        <w:t xml:space="preserve"> базувався на теорії грошового балансу, головними принципами якого були:</w:t>
      </w:r>
    </w:p>
    <w:p w:rsidR="00F772B1" w:rsidRDefault="00F841AD" w:rsidP="004438AA">
      <w:pPr>
        <w:pStyle w:val="Style20"/>
        <w:widowControl/>
        <w:numPr>
          <w:ilvl w:val="0"/>
          <w:numId w:val="10"/>
        </w:numPr>
        <w:tabs>
          <w:tab w:val="left" w:pos="446"/>
        </w:tabs>
        <w:spacing w:line="211" w:lineRule="exact"/>
        <w:ind w:left="31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зростання добування золота;</w:t>
      </w:r>
    </w:p>
    <w:p w:rsidR="00F772B1" w:rsidRDefault="00F841AD" w:rsidP="004438AA">
      <w:pPr>
        <w:pStyle w:val="Style20"/>
        <w:widowControl/>
        <w:numPr>
          <w:ilvl w:val="0"/>
          <w:numId w:val="10"/>
        </w:numPr>
        <w:tabs>
          <w:tab w:val="left" w:pos="446"/>
        </w:tabs>
        <w:spacing w:line="211" w:lineRule="exact"/>
        <w:ind w:left="31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збільшення ввозу грошей (золота) із-за кордону і заборона їх вивозу;</w:t>
      </w:r>
    </w:p>
    <w:p w:rsidR="00F772B1" w:rsidRDefault="00F841AD">
      <w:pPr>
        <w:pStyle w:val="Style20"/>
        <w:widowControl/>
        <w:tabs>
          <w:tab w:val="left" w:pos="422"/>
        </w:tabs>
        <w:spacing w:line="211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-</w:t>
      </w:r>
      <w:r>
        <w:rPr>
          <w:rStyle w:val="FontStyle24"/>
          <w:sz w:val="20"/>
          <w:szCs w:val="20"/>
          <w:lang w:val="uk-UA" w:eastAsia="uk-UA"/>
        </w:rPr>
        <w:tab/>
      </w:r>
      <w:r>
        <w:rPr>
          <w:rStyle w:val="FontStyle24"/>
          <w:lang w:val="uk-UA" w:eastAsia="uk-UA"/>
        </w:rPr>
        <w:t>обмеження ввозу товарів із-за кордону, через встановлення висо</w:t>
      </w:r>
      <w:r>
        <w:rPr>
          <w:rStyle w:val="FontStyle24"/>
          <w:lang w:val="uk-UA" w:eastAsia="uk-UA"/>
        </w:rPr>
        <w:softHyphen/>
        <w:t>кого мита на них;</w:t>
      </w:r>
    </w:p>
    <w:p w:rsidR="00F772B1" w:rsidRDefault="00F841AD">
      <w:pPr>
        <w:pStyle w:val="Style20"/>
        <w:widowControl/>
        <w:tabs>
          <w:tab w:val="left" w:pos="446"/>
        </w:tabs>
        <w:spacing w:line="211" w:lineRule="exact"/>
        <w:ind w:left="31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-</w:t>
      </w:r>
      <w:r>
        <w:rPr>
          <w:rStyle w:val="FontStyle24"/>
          <w:sz w:val="20"/>
          <w:szCs w:val="20"/>
          <w:lang w:val="uk-UA" w:eastAsia="uk-UA"/>
        </w:rPr>
        <w:tab/>
      </w:r>
      <w:r>
        <w:rPr>
          <w:rStyle w:val="FontStyle24"/>
          <w:lang w:val="uk-UA" w:eastAsia="uk-UA"/>
        </w:rPr>
        <w:t>заборона вивозу сировини з країни.</w:t>
      </w:r>
    </w:p>
    <w:p w:rsidR="00F772B1" w:rsidRDefault="00F841AD">
      <w:pPr>
        <w:pStyle w:val="Style10"/>
        <w:widowControl/>
        <w:ind w:firstLine="307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Ранній меркантилізм виник ще до великих географічних відкриттів і був актуальним до середини XVI ст. Представниками раннього меркан</w:t>
      </w:r>
      <w:r>
        <w:rPr>
          <w:rStyle w:val="FontStyle24"/>
          <w:lang w:val="uk-UA" w:eastAsia="uk-UA"/>
        </w:rPr>
        <w:softHyphen/>
        <w:t xml:space="preserve">тилізму були: </w:t>
      </w:r>
      <w:r>
        <w:rPr>
          <w:rStyle w:val="FontStyle25"/>
          <w:lang w:val="uk-UA" w:eastAsia="uk-UA"/>
        </w:rPr>
        <w:t xml:space="preserve">В. </w:t>
      </w:r>
      <w:proofErr w:type="spellStart"/>
      <w:r>
        <w:rPr>
          <w:rStyle w:val="FontStyle25"/>
          <w:lang w:val="uk-UA" w:eastAsia="uk-UA"/>
        </w:rPr>
        <w:t>Стаффорд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(1554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 xml:space="preserve">1612) — Англія; </w:t>
      </w:r>
      <w:r>
        <w:rPr>
          <w:rStyle w:val="FontStyle25"/>
          <w:lang w:val="uk-UA" w:eastAsia="uk-UA"/>
        </w:rPr>
        <w:t xml:space="preserve">Г. </w:t>
      </w:r>
      <w:proofErr w:type="spellStart"/>
      <w:r>
        <w:rPr>
          <w:rStyle w:val="FontStyle25"/>
          <w:lang w:val="uk-UA" w:eastAsia="uk-UA"/>
        </w:rPr>
        <w:t>Ск'яруффі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(1519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 xml:space="preserve">1584) і </w:t>
      </w:r>
      <w:r>
        <w:rPr>
          <w:rStyle w:val="FontStyle25"/>
          <w:lang w:val="uk-UA" w:eastAsia="uk-UA"/>
        </w:rPr>
        <w:t xml:space="preserve">Б. </w:t>
      </w:r>
      <w:proofErr w:type="spellStart"/>
      <w:r>
        <w:rPr>
          <w:rStyle w:val="FontStyle25"/>
          <w:lang w:val="uk-UA" w:eastAsia="uk-UA"/>
        </w:rPr>
        <w:t>Даванзатті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(1529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 xml:space="preserve">1606) - - Італія, </w:t>
      </w:r>
      <w:r>
        <w:rPr>
          <w:rStyle w:val="FontStyle25"/>
          <w:lang w:val="uk-UA" w:eastAsia="uk-UA"/>
        </w:rPr>
        <w:t xml:space="preserve">X. Маріана </w:t>
      </w:r>
      <w:r>
        <w:rPr>
          <w:rStyle w:val="FontStyle24"/>
          <w:lang w:val="uk-UA" w:eastAsia="uk-UA"/>
        </w:rPr>
        <w:t>(1575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>1624) — Іспанія. Ідеї представників грошового балансу (</w:t>
      </w:r>
      <w:proofErr w:type="spellStart"/>
      <w:r>
        <w:rPr>
          <w:rStyle w:val="FontStyle24"/>
          <w:lang w:val="uk-UA" w:eastAsia="uk-UA"/>
        </w:rPr>
        <w:t>моне-таристів</w:t>
      </w:r>
      <w:proofErr w:type="spellEnd"/>
      <w:r>
        <w:rPr>
          <w:rStyle w:val="FontStyle24"/>
          <w:lang w:val="uk-UA" w:eastAsia="uk-UA"/>
        </w:rPr>
        <w:t>) були використані урядами Європейських держав як адмініст</w:t>
      </w:r>
      <w:r>
        <w:rPr>
          <w:rStyle w:val="FontStyle24"/>
          <w:lang w:val="uk-UA" w:eastAsia="uk-UA"/>
        </w:rPr>
        <w:softHyphen/>
        <w:t>ративні системи нагромадження капіталу (грошей) у державній казні.</w:t>
      </w:r>
    </w:p>
    <w:p w:rsidR="00F772B1" w:rsidRDefault="00F841AD">
      <w:pPr>
        <w:pStyle w:val="Style10"/>
        <w:widowControl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Для досягнення позитивного сальдо у зовнішній торгівлі ранні мер</w:t>
      </w:r>
      <w:r>
        <w:rPr>
          <w:rStyle w:val="FontStyle24"/>
          <w:lang w:val="uk-UA" w:eastAsia="uk-UA"/>
        </w:rPr>
        <w:softHyphen/>
        <w:t>кантилісти вважали необхідним:</w:t>
      </w:r>
    </w:p>
    <w:p w:rsidR="00F772B1" w:rsidRDefault="00F841AD" w:rsidP="004438AA">
      <w:pPr>
        <w:pStyle w:val="Style17"/>
        <w:widowControl/>
        <w:numPr>
          <w:ilvl w:val="0"/>
          <w:numId w:val="11"/>
        </w:numPr>
        <w:tabs>
          <w:tab w:val="left" w:pos="485"/>
        </w:tabs>
        <w:ind w:left="30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встановлення максимально високої ціни на експортні товари;</w:t>
      </w:r>
    </w:p>
    <w:p w:rsidR="00F772B1" w:rsidRDefault="00F841AD" w:rsidP="004438AA">
      <w:pPr>
        <w:pStyle w:val="Style17"/>
        <w:widowControl/>
        <w:numPr>
          <w:ilvl w:val="0"/>
          <w:numId w:val="11"/>
        </w:numPr>
        <w:tabs>
          <w:tab w:val="left" w:pos="485"/>
        </w:tabs>
        <w:ind w:left="30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обмеження імпорту товарів;</w:t>
      </w:r>
    </w:p>
    <w:p w:rsidR="00F772B1" w:rsidRDefault="00F841AD" w:rsidP="004438AA">
      <w:pPr>
        <w:pStyle w:val="Style17"/>
        <w:widowControl/>
        <w:numPr>
          <w:ilvl w:val="0"/>
          <w:numId w:val="11"/>
        </w:numPr>
        <w:tabs>
          <w:tab w:val="left" w:pos="485"/>
        </w:tabs>
        <w:ind w:left="30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заборона вивозу золота і срібла із країни.</w:t>
      </w:r>
    </w:p>
    <w:p w:rsidR="00F772B1" w:rsidRDefault="00F841AD">
      <w:pPr>
        <w:pStyle w:val="Style10"/>
        <w:widowControl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Розвиваючи концепцію грошового балансу, спрямовану на активне регулювання грошового обігу, </w:t>
      </w:r>
      <w:r>
        <w:rPr>
          <w:rStyle w:val="FontStyle25"/>
          <w:lang w:val="uk-UA" w:eastAsia="uk-UA"/>
        </w:rPr>
        <w:t xml:space="preserve">Вільям </w:t>
      </w:r>
      <w:proofErr w:type="spellStart"/>
      <w:r>
        <w:rPr>
          <w:rStyle w:val="FontStyle25"/>
          <w:lang w:val="uk-UA" w:eastAsia="uk-UA"/>
        </w:rPr>
        <w:t>Стаффорд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(1554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>1612) наго</w:t>
      </w:r>
      <w:r>
        <w:rPr>
          <w:rStyle w:val="FontStyle24"/>
          <w:lang w:val="uk-UA" w:eastAsia="uk-UA"/>
        </w:rPr>
        <w:softHyphen/>
        <w:t>лошував на необхідності заборони вивезення золота та срібла з країни, виступаючи за державну регламентацію торгівлі. У своїй книзі «Стис</w:t>
      </w:r>
      <w:r>
        <w:rPr>
          <w:rStyle w:val="FontStyle24"/>
          <w:lang w:val="uk-UA" w:eastAsia="uk-UA"/>
        </w:rPr>
        <w:softHyphen/>
        <w:t>лий виклад деяких скарг наших співвітчизників» (1581) виявив най</w:t>
      </w:r>
      <w:r>
        <w:rPr>
          <w:rStyle w:val="FontStyle24"/>
          <w:lang w:val="uk-UA" w:eastAsia="uk-UA"/>
        </w:rPr>
        <w:softHyphen/>
        <w:t xml:space="preserve">більш правильне розуміння зв'язку між вартістю грошей та вартістю товарів. Завдання накопичення грошового багатства в країні В. </w:t>
      </w:r>
      <w:proofErr w:type="spellStart"/>
      <w:r>
        <w:rPr>
          <w:rStyle w:val="FontStyle24"/>
          <w:lang w:val="uk-UA" w:eastAsia="uk-UA"/>
        </w:rPr>
        <w:t>Стаф</w:t>
      </w:r>
      <w:r>
        <w:rPr>
          <w:rStyle w:val="FontStyle24"/>
          <w:lang w:val="uk-UA" w:eastAsia="uk-UA"/>
        </w:rPr>
        <w:softHyphen/>
        <w:t>форд</w:t>
      </w:r>
      <w:proofErr w:type="spellEnd"/>
      <w:r>
        <w:rPr>
          <w:rStyle w:val="FontStyle24"/>
          <w:lang w:val="uk-UA" w:eastAsia="uk-UA"/>
        </w:rPr>
        <w:t xml:space="preserve"> пропонував вирішувати в основному адміністративними захода</w:t>
      </w:r>
      <w:r>
        <w:rPr>
          <w:rStyle w:val="FontStyle24"/>
          <w:lang w:val="uk-UA" w:eastAsia="uk-UA"/>
        </w:rPr>
        <w:softHyphen/>
      </w:r>
      <w:r>
        <w:rPr>
          <w:rStyle w:val="FontStyle25"/>
          <w:lang w:val="uk-UA" w:eastAsia="uk-UA"/>
        </w:rPr>
        <w:t xml:space="preserve">ми: </w:t>
      </w:r>
      <w:r>
        <w:rPr>
          <w:rStyle w:val="FontStyle24"/>
          <w:lang w:val="uk-UA" w:eastAsia="uk-UA"/>
        </w:rPr>
        <w:t>забороною вивезення грошей, обмеженням імпорту іноземних ма</w:t>
      </w:r>
      <w:r>
        <w:rPr>
          <w:rStyle w:val="FontStyle24"/>
          <w:lang w:val="uk-UA" w:eastAsia="uk-UA"/>
        </w:rPr>
        <w:softHyphen/>
        <w:t xml:space="preserve">нуфактурних товарів, особливо предметів </w:t>
      </w:r>
      <w:proofErr w:type="spellStart"/>
      <w:r>
        <w:rPr>
          <w:rStyle w:val="FontStyle24"/>
          <w:lang w:val="uk-UA" w:eastAsia="uk-UA"/>
        </w:rPr>
        <w:t>розкошу</w:t>
      </w:r>
      <w:proofErr w:type="spellEnd"/>
      <w:r>
        <w:rPr>
          <w:rStyle w:val="FontStyle24"/>
          <w:lang w:val="uk-UA" w:eastAsia="uk-UA"/>
        </w:rPr>
        <w:t>. Водночас він за</w:t>
      </w:r>
      <w:r>
        <w:rPr>
          <w:rStyle w:val="FontStyle24"/>
          <w:lang w:val="uk-UA" w:eastAsia="uk-UA"/>
        </w:rPr>
        <w:softHyphen/>
        <w:t>кликав до розвитку національної промисловості, вимагаючи заміни експорту сировини експортом готової продукції.</w:t>
      </w:r>
    </w:p>
    <w:p w:rsidR="00F772B1" w:rsidRDefault="00F841AD">
      <w:pPr>
        <w:pStyle w:val="Style10"/>
        <w:widowControl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Провідним ідеологом іспанського </w:t>
      </w:r>
      <w:proofErr w:type="spellStart"/>
      <w:r>
        <w:rPr>
          <w:rStyle w:val="FontStyle24"/>
          <w:lang w:val="uk-UA" w:eastAsia="uk-UA"/>
        </w:rPr>
        <w:t>монетаризму</w:t>
      </w:r>
      <w:proofErr w:type="spellEnd"/>
      <w:r>
        <w:rPr>
          <w:rStyle w:val="FontStyle24"/>
          <w:lang w:val="uk-UA" w:eastAsia="uk-UA"/>
        </w:rPr>
        <w:t xml:space="preserve"> був </w:t>
      </w:r>
      <w:r>
        <w:rPr>
          <w:rStyle w:val="FontStyle25"/>
          <w:lang w:val="uk-UA" w:eastAsia="uk-UA"/>
        </w:rPr>
        <w:t xml:space="preserve">Хуан де </w:t>
      </w:r>
      <w:proofErr w:type="spellStart"/>
      <w:r>
        <w:rPr>
          <w:rStyle w:val="FontStyle25"/>
          <w:lang w:val="uk-UA" w:eastAsia="uk-UA"/>
        </w:rPr>
        <w:t>Маріа-на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(1575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>1624), який вимагав заборонити будь-яку зовнішню торгів</w:t>
      </w:r>
      <w:r>
        <w:rPr>
          <w:rStyle w:val="FontStyle24"/>
          <w:lang w:val="uk-UA" w:eastAsia="uk-UA"/>
        </w:rPr>
        <w:softHyphen/>
        <w:t>лю, крім вивезення іспанських товарів в обмін на іноземну золоту мо</w:t>
      </w:r>
      <w:r>
        <w:rPr>
          <w:rStyle w:val="FontStyle24"/>
          <w:lang w:val="uk-UA" w:eastAsia="uk-UA"/>
        </w:rPr>
        <w:softHyphen/>
        <w:t>нету. Відповідно до монетарної доктрини підтримувалась сувора регламентація грошового обігу, жорстко обмежувалося вивезення золо</w:t>
      </w:r>
      <w:r>
        <w:rPr>
          <w:rStyle w:val="FontStyle24"/>
          <w:lang w:val="uk-UA" w:eastAsia="uk-UA"/>
        </w:rPr>
        <w:softHyphen/>
        <w:t>та та срібла за межі країни.</w:t>
      </w:r>
    </w:p>
    <w:p w:rsidR="00F772B1" w:rsidRDefault="00F841AD">
      <w:pPr>
        <w:pStyle w:val="Style10"/>
        <w:widowControl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Відсталість соціально-економічного розвитку Італії у XVI ст. переш</w:t>
      </w:r>
      <w:r>
        <w:rPr>
          <w:rStyle w:val="FontStyle24"/>
          <w:lang w:val="uk-UA" w:eastAsia="uk-UA"/>
        </w:rPr>
        <w:softHyphen/>
        <w:t>коджала практичному втіленню ідей меркантилізму. Зміна зовнішньото</w:t>
      </w:r>
      <w:r>
        <w:rPr>
          <w:rStyle w:val="FontStyle24"/>
          <w:lang w:val="uk-UA" w:eastAsia="uk-UA"/>
        </w:rPr>
        <w:softHyphen/>
        <w:t>рговельних умов сприяла розвитку банківської справи та лихварства на основі перетворення накопичених торгівлею капіталів у позичкові. Від</w:t>
      </w:r>
      <w:r>
        <w:rPr>
          <w:rStyle w:val="FontStyle24"/>
          <w:lang w:val="uk-UA" w:eastAsia="uk-UA"/>
        </w:rPr>
        <w:softHyphen/>
        <w:t xml:space="preserve">так перші італійські меркантилісти приділяли особливу увагу розвитку грошового обігу та кредиту. Так, наприклад, твір італійського банкіра </w:t>
      </w:r>
      <w:proofErr w:type="spellStart"/>
      <w:r>
        <w:rPr>
          <w:rStyle w:val="FontStyle25"/>
          <w:lang w:val="uk-UA" w:eastAsia="uk-UA"/>
        </w:rPr>
        <w:t>Гаспара</w:t>
      </w:r>
      <w:proofErr w:type="spellEnd"/>
      <w:r>
        <w:rPr>
          <w:rStyle w:val="FontStyle25"/>
          <w:lang w:val="uk-UA" w:eastAsia="uk-UA"/>
        </w:rPr>
        <w:t xml:space="preserve"> </w:t>
      </w:r>
      <w:proofErr w:type="spellStart"/>
      <w:r>
        <w:rPr>
          <w:rStyle w:val="FontStyle25"/>
          <w:lang w:val="uk-UA" w:eastAsia="uk-UA"/>
        </w:rPr>
        <w:t>Ск'яруффі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(1519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>1584) «Роздуми про монету і справжню пропорційність між золотом і сріблом» (1582) був присвячений пробле</w:t>
      </w:r>
      <w:r>
        <w:rPr>
          <w:rStyle w:val="FontStyle24"/>
          <w:lang w:val="uk-UA" w:eastAsia="uk-UA"/>
        </w:rPr>
        <w:softHyphen/>
        <w:t xml:space="preserve">мам регламентації грошового обігу в руслі ідей </w:t>
      </w:r>
      <w:proofErr w:type="spellStart"/>
      <w:r>
        <w:rPr>
          <w:rStyle w:val="FontStyle24"/>
          <w:lang w:val="uk-UA" w:eastAsia="uk-UA"/>
        </w:rPr>
        <w:t>монетаризму</w:t>
      </w:r>
      <w:proofErr w:type="spellEnd"/>
      <w:r>
        <w:rPr>
          <w:rStyle w:val="FontStyle24"/>
          <w:lang w:val="uk-UA" w:eastAsia="uk-UA"/>
        </w:rPr>
        <w:t>.</w:t>
      </w:r>
    </w:p>
    <w:p w:rsidR="00F772B1" w:rsidRDefault="00F841AD">
      <w:pPr>
        <w:pStyle w:val="Style10"/>
        <w:widowControl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З метою спрощення розрахунків у зовнішній та внутрішній торгівлі та прискорення грошових переказів Г. </w:t>
      </w:r>
      <w:proofErr w:type="spellStart"/>
      <w:r>
        <w:rPr>
          <w:rStyle w:val="FontStyle24"/>
          <w:lang w:val="uk-UA" w:eastAsia="uk-UA"/>
        </w:rPr>
        <w:t>Ск'яруффі</w:t>
      </w:r>
      <w:proofErr w:type="spellEnd"/>
      <w:r>
        <w:rPr>
          <w:rStyle w:val="FontStyle24"/>
          <w:lang w:val="uk-UA" w:eastAsia="uk-UA"/>
        </w:rPr>
        <w:t xml:space="preserve"> запропонував склика</w:t>
      </w:r>
      <w:r>
        <w:rPr>
          <w:rStyle w:val="FontStyle24"/>
          <w:lang w:val="uk-UA" w:eastAsia="uk-UA"/>
        </w:rPr>
        <w:softHyphen/>
        <w:t>ти міжнародну конференцію, присвячену питанням встановлення зага</w:t>
      </w:r>
      <w:r>
        <w:rPr>
          <w:rStyle w:val="FontStyle24"/>
          <w:lang w:val="uk-UA" w:eastAsia="uk-UA"/>
        </w:rPr>
        <w:softHyphen/>
        <w:t>льноєвропейської грошової системи. Він наголошував на необхідності випуску єдиної для усіх країн монети, призначення валютними метала</w:t>
      </w:r>
      <w:r>
        <w:rPr>
          <w:rStyle w:val="FontStyle24"/>
          <w:lang w:val="uk-UA" w:eastAsia="uk-UA"/>
        </w:rPr>
        <w:softHyphen/>
        <w:t xml:space="preserve">ми золота і срібла (при співвідношенні 1:12), </w:t>
      </w:r>
      <w:r>
        <w:rPr>
          <w:rStyle w:val="FontStyle24"/>
          <w:lang w:val="uk-UA" w:eastAsia="uk-UA"/>
        </w:rPr>
        <w:lastRenderedPageBreak/>
        <w:t>розробки єдиного клейма для золотих і срібних виробів з метою захисту їх від підробки.</w:t>
      </w:r>
    </w:p>
    <w:p w:rsidR="00F772B1" w:rsidRDefault="00F841AD">
      <w:pPr>
        <w:pStyle w:val="Style10"/>
        <w:widowControl/>
        <w:ind w:firstLine="293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Раціональний зміст </w:t>
      </w:r>
      <w:proofErr w:type="spellStart"/>
      <w:r>
        <w:rPr>
          <w:rStyle w:val="FontStyle24"/>
          <w:lang w:val="uk-UA" w:eastAsia="uk-UA"/>
        </w:rPr>
        <w:t>монетаризму</w:t>
      </w:r>
      <w:proofErr w:type="spellEnd"/>
      <w:r>
        <w:rPr>
          <w:rStyle w:val="FontStyle24"/>
          <w:lang w:val="uk-UA" w:eastAsia="uk-UA"/>
        </w:rPr>
        <w:t xml:space="preserve"> найповніше розкрив флорентійсь</w:t>
      </w:r>
      <w:r>
        <w:rPr>
          <w:rStyle w:val="FontStyle24"/>
          <w:lang w:val="uk-UA" w:eastAsia="uk-UA"/>
        </w:rPr>
        <w:softHyphen/>
        <w:t xml:space="preserve">кий банкір </w:t>
      </w:r>
      <w:proofErr w:type="spellStart"/>
      <w:r>
        <w:rPr>
          <w:rStyle w:val="FontStyle25"/>
          <w:lang w:val="uk-UA" w:eastAsia="uk-UA"/>
        </w:rPr>
        <w:t>Бернардо</w:t>
      </w:r>
      <w:proofErr w:type="spellEnd"/>
      <w:r>
        <w:rPr>
          <w:rStyle w:val="FontStyle25"/>
          <w:lang w:val="uk-UA" w:eastAsia="uk-UA"/>
        </w:rPr>
        <w:t xml:space="preserve"> </w:t>
      </w:r>
      <w:proofErr w:type="spellStart"/>
      <w:r>
        <w:rPr>
          <w:rStyle w:val="FontStyle25"/>
          <w:lang w:val="uk-UA" w:eastAsia="uk-UA"/>
        </w:rPr>
        <w:t>Даванзатті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(1529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>1606) у праці «Читання про монету» (1582). За його визначенням, будь-яке багатство можна перет</w:t>
      </w:r>
      <w:r>
        <w:rPr>
          <w:rStyle w:val="FontStyle24"/>
          <w:lang w:val="uk-UA" w:eastAsia="uk-UA"/>
        </w:rPr>
        <w:softHyphen/>
        <w:t>ворити у гроші. Італійський економіст виокремлював функції грошей: міри вартості, засобу обігу. Б.</w:t>
      </w:r>
      <w:proofErr w:type="spellStart"/>
      <w:r>
        <w:rPr>
          <w:rStyle w:val="FontStyle24"/>
          <w:lang w:val="uk-UA" w:eastAsia="uk-UA"/>
        </w:rPr>
        <w:t>Даванзатті</w:t>
      </w:r>
      <w:proofErr w:type="spellEnd"/>
      <w:r>
        <w:rPr>
          <w:rStyle w:val="FontStyle24"/>
          <w:lang w:val="uk-UA" w:eastAsia="uk-UA"/>
        </w:rPr>
        <w:t xml:space="preserve"> засуджував хаос у грошовому обігу і схвально ставився до ідеї біметалізму. Він підтримував вимогу про встановлення точного співвідношення між золотом і сріблом, наго</w:t>
      </w:r>
      <w:r>
        <w:rPr>
          <w:rStyle w:val="FontStyle24"/>
          <w:lang w:val="uk-UA" w:eastAsia="uk-UA"/>
        </w:rPr>
        <w:softHyphen/>
        <w:t>лошуючи на необхідності повернення до безмитного карбування моне</w:t>
      </w:r>
      <w:r>
        <w:rPr>
          <w:rStyle w:val="FontStyle24"/>
          <w:lang w:val="uk-UA" w:eastAsia="uk-UA"/>
        </w:rPr>
        <w:softHyphen/>
      </w:r>
      <w:r>
        <w:rPr>
          <w:rStyle w:val="FontStyle25"/>
          <w:lang w:val="uk-UA" w:eastAsia="uk-UA"/>
        </w:rPr>
        <w:t xml:space="preserve">ти </w:t>
      </w:r>
      <w:r>
        <w:rPr>
          <w:rStyle w:val="FontStyle24"/>
          <w:lang w:val="uk-UA" w:eastAsia="uk-UA"/>
        </w:rPr>
        <w:t>та обігу злитків.</w:t>
      </w:r>
    </w:p>
    <w:p w:rsidR="00F772B1" w:rsidRDefault="00F841AD">
      <w:pPr>
        <w:pStyle w:val="Style10"/>
        <w:widowControl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У силу економічної відсталості та політичної роздробленості у Ні</w:t>
      </w:r>
      <w:r>
        <w:rPr>
          <w:rStyle w:val="FontStyle24"/>
          <w:lang w:val="uk-UA" w:eastAsia="uk-UA"/>
        </w:rPr>
        <w:softHyphen/>
        <w:t>меччині заходи раннього меркантилізму поєднувались з протекціоніз</w:t>
      </w:r>
      <w:r>
        <w:rPr>
          <w:rStyle w:val="FontStyle24"/>
          <w:lang w:val="uk-UA" w:eastAsia="uk-UA"/>
        </w:rPr>
        <w:softHyphen/>
        <w:t>мом дрібних князівств. У країні розвивалась камералістика — сукуп</w:t>
      </w:r>
      <w:r>
        <w:rPr>
          <w:rStyle w:val="FontStyle24"/>
          <w:lang w:val="uk-UA" w:eastAsia="uk-UA"/>
        </w:rPr>
        <w:softHyphen/>
        <w:t xml:space="preserve">ність суспільних наук, зорієнтованих на теорію та практику державного управління. Значна увага приділялась фіскальним засобам поповнення Доходів та питанням регулювання торгівлі. Представник німецького меркантилізму </w:t>
      </w:r>
      <w:r>
        <w:rPr>
          <w:rStyle w:val="FontStyle25"/>
          <w:lang w:val="uk-UA" w:eastAsia="uk-UA"/>
        </w:rPr>
        <w:t xml:space="preserve">Іоганн </w:t>
      </w:r>
      <w:proofErr w:type="spellStart"/>
      <w:r>
        <w:rPr>
          <w:rStyle w:val="FontStyle25"/>
          <w:lang w:val="uk-UA" w:eastAsia="uk-UA"/>
        </w:rPr>
        <w:t>Веккер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зазначав у своєму творі «Політичні мір</w:t>
      </w:r>
      <w:r>
        <w:rPr>
          <w:rStyle w:val="FontStyle24"/>
          <w:lang w:val="uk-UA" w:eastAsia="uk-UA"/>
        </w:rPr>
        <w:softHyphen/>
        <w:t xml:space="preserve">кування» (1688), що «завжди краще продавати товари іншим, </w:t>
      </w:r>
    </w:p>
    <w:p w:rsidR="004438AA" w:rsidRDefault="004438AA" w:rsidP="004438AA">
      <w:pPr>
        <w:pStyle w:val="Style10"/>
        <w:widowControl/>
        <w:ind w:firstLine="0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ніж купу</w:t>
      </w:r>
      <w:r>
        <w:rPr>
          <w:rStyle w:val="FontStyle24"/>
          <w:lang w:val="uk-UA" w:eastAsia="uk-UA"/>
        </w:rPr>
        <w:softHyphen/>
        <w:t>вати їх у них».</w:t>
      </w:r>
    </w:p>
    <w:p w:rsidR="004438AA" w:rsidRDefault="004438AA" w:rsidP="004438AA">
      <w:pPr>
        <w:pStyle w:val="Style10"/>
        <w:widowControl/>
        <w:ind w:firstLine="0"/>
        <w:rPr>
          <w:rStyle w:val="FontStyle24"/>
          <w:lang w:val="uk-UA" w:eastAsia="uk-UA"/>
        </w:rPr>
      </w:pPr>
    </w:p>
    <w:p w:rsidR="004438AA" w:rsidRPr="004438AA" w:rsidRDefault="004438AA" w:rsidP="004438AA">
      <w:pPr>
        <w:pStyle w:val="Style8"/>
        <w:widowControl/>
        <w:ind w:right="1656"/>
        <w:jc w:val="left"/>
        <w:rPr>
          <w:rStyle w:val="FontStyle25"/>
          <w:lang w:val="uk-UA"/>
        </w:rPr>
      </w:pPr>
      <w:r>
        <w:rPr>
          <w:noProof/>
        </w:rPr>
        <mc:AlternateContent>
          <mc:Choice Requires="wpg">
            <w:drawing>
              <wp:anchor distT="0" distB="271145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077970" cy="24930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970" cy="2493010"/>
                          <a:chOff x="1277" y="826"/>
                          <a:chExt cx="6422" cy="392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392"/>
                            <a:ext cx="6422" cy="3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29"/>
                                <w:gridCol w:w="3394"/>
                              </w:tblGrid>
                              <w:tr w:rsidR="00F772B1">
                                <w:tc>
                                  <w:tcPr>
                                    <w:tcW w:w="6423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772B1" w:rsidRDefault="00F841AD">
                                    <w:pPr>
                                      <w:pStyle w:val="Style7"/>
                                      <w:widowControl/>
                                      <w:spacing w:line="182" w:lineRule="exact"/>
                                      <w:ind w:firstLine="10"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5"/>
                                        <w:lang w:val="uk-UA" w:eastAsia="uk-UA"/>
                                      </w:rPr>
                                      <w:t xml:space="preserve">Меркантилізм 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— напрямок економічної думки, прихильники якої вбачали джерело багатства в зовнішній торгівлі. Концепція меркантилізму виражала інтереси великих торговельних монополій</w:t>
                                    </w:r>
                                  </w:p>
                                </w:tc>
                              </w:tr>
                              <w:tr w:rsidR="00F772B1">
                                <w:tc>
                                  <w:tcPr>
                                    <w:tcW w:w="30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772B1" w:rsidRDefault="00F841AD">
                                    <w:pPr>
                                      <w:pStyle w:val="Style15"/>
                                      <w:widowControl/>
                                      <w:ind w:left="595"/>
                                      <w:rPr>
                                        <w:rStyle w:val="FontStyle32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lang w:val="uk-UA" w:eastAsia="uk-UA"/>
                                      </w:rPr>
                                      <w:t>Ранній меркантилізм (</w:t>
                                    </w:r>
                                    <w:proofErr w:type="spellStart"/>
                                    <w:r>
                                      <w:rPr>
                                        <w:rStyle w:val="FontStyle32"/>
                                        <w:lang w:val="uk-UA" w:eastAsia="uk-UA"/>
                                      </w:rPr>
                                      <w:t>монетаризм</w:t>
                                    </w:r>
                                    <w:proofErr w:type="spellEnd"/>
                                    <w:r>
                                      <w:rPr>
                                        <w:rStyle w:val="FontStyle32"/>
                                        <w:lang w:val="uk-UA" w:eastAsia="uk-UA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3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772B1" w:rsidRDefault="00F841AD">
                                    <w:pPr>
                                      <w:pStyle w:val="Style15"/>
                                      <w:widowControl/>
                                      <w:spacing w:line="192" w:lineRule="exact"/>
                                      <w:ind w:left="792"/>
                                      <w:rPr>
                                        <w:rStyle w:val="FontStyle32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lang w:val="uk-UA" w:eastAsia="uk-UA"/>
                                      </w:rPr>
                                      <w:t>Пізній меркантилізм (мануфактурний)</w:t>
                                    </w:r>
                                  </w:p>
                                </w:tc>
                              </w:tr>
                              <w:tr w:rsidR="00F772B1">
                                <w:tc>
                                  <w:tcPr>
                                    <w:tcW w:w="302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772B1" w:rsidRDefault="00F841AD">
                                    <w:pPr>
                                      <w:pStyle w:val="Style7"/>
                                      <w:widowControl/>
                                      <w:spacing w:line="182" w:lineRule="exact"/>
                                      <w:ind w:firstLine="10"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Обмеження імпорту товарів; забо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рона вивозу золота і срібла за кор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 xml:space="preserve">дон; встановлення високих цін на експортні  товари;   використання системи </w:t>
                                    </w:r>
                                    <w:proofErr w:type="spellStart"/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бімета-лізму</w:t>
                                    </w:r>
                                    <w:proofErr w:type="spellEnd"/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 xml:space="preserve"> (фіксованого </w:t>
                                    </w:r>
                                    <w:proofErr w:type="spellStart"/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співвідношу-ння</w:t>
                                    </w:r>
                                    <w:proofErr w:type="spellEnd"/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 xml:space="preserve"> між золотими та срібними монетами); теорія гро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шового балансу, за якою політика країни направлена на збільшення грошового багатства шляхом за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борону вивозу грошей за кордон</w:t>
                                    </w:r>
                                  </w:p>
                                </w:tc>
                                <w:tc>
                                  <w:tcPr>
                                    <w:tcW w:w="339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772B1" w:rsidRDefault="00F841AD">
                                    <w:pPr>
                                      <w:pStyle w:val="Style7"/>
                                      <w:widowControl/>
                                      <w:spacing w:line="182" w:lineRule="exact"/>
                                      <w:ind w:firstLine="14"/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</w:pP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t>Знімалися жорсткі обмеження з імпор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ту товарів і вивозу грошей; проводить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ся протекціоністська економічна полі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тика  держави;   основною   функцією грошей є засіб обігу; визначилась сис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тема монометалізму; система актив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ного торгового балансу, який забезпе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чується шляхом вивозу готових виро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бів, політика базувалась на принципі: купівля дешевше в одній країні, про</w:t>
                                    </w:r>
                                    <w:r>
                                      <w:rPr>
                                        <w:rStyle w:val="FontStyle24"/>
                                        <w:lang w:val="uk-UA" w:eastAsia="uk-UA"/>
                                      </w:rPr>
                                      <w:softHyphen/>
                                      <w:t>дажу дорожче в іншій</w:t>
                                    </w:r>
                                  </w:p>
                                </w:tc>
                              </w:tr>
                            </w:tbl>
                            <w:p w:rsidR="00000000" w:rsidRDefault="001E494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826"/>
                            <a:ext cx="4805" cy="4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72B1" w:rsidRDefault="00F841AD">
                              <w:pPr>
                                <w:pStyle w:val="Style21"/>
                                <w:widowControl/>
                                <w:jc w:val="right"/>
                                <w:rPr>
                                  <w:rStyle w:val="FontStyle30"/>
                                  <w:lang w:eastAsia="uk-UA"/>
                                </w:rPr>
                              </w:pPr>
                              <w:r>
                                <w:rPr>
                                  <w:rStyle w:val="FontStyle30"/>
                                  <w:lang w:val="uk-UA" w:eastAsia="uk-UA"/>
                                </w:rPr>
                                <w:t xml:space="preserve">Таблиця </w:t>
                              </w:r>
                              <w:r>
                                <w:rPr>
                                  <w:rStyle w:val="FontStyle30"/>
                                  <w:lang w:eastAsia="uk-UA"/>
                                </w:rPr>
                                <w:t>1</w:t>
                              </w:r>
                            </w:p>
                            <w:p w:rsidR="00F772B1" w:rsidRDefault="00F841AD">
                              <w:pPr>
                                <w:pStyle w:val="Style22"/>
                                <w:widowControl/>
                                <w:spacing w:before="86"/>
                                <w:rPr>
                                  <w:rStyle w:val="FontStyle31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31"/>
                                  <w:lang w:val="uk-UA" w:eastAsia="uk-UA"/>
                                </w:rPr>
                                <w:t>ХАРАКТЕРНІ РИСИ МЕРКАНТИЛІЗМУ.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321.1pt;height:196.3pt;z-index:251658240;mso-wrap-distance-left:1.9pt;mso-wrap-distance-right:1.9pt;mso-wrap-distance-bottom:21.35pt;mso-position-horizontal-relative:margin" coordorigin="1277,826" coordsize="6422,3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77;top:1392;width:6422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29"/>
                          <w:gridCol w:w="3394"/>
                        </w:tblGrid>
                        <w:tr w:rsidR="00F772B1">
                          <w:tc>
                            <w:tcPr>
                              <w:tcW w:w="6423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772B1" w:rsidRDefault="00F841AD">
                              <w:pPr>
                                <w:pStyle w:val="Style7"/>
                                <w:widowControl/>
                                <w:spacing w:line="182" w:lineRule="exact"/>
                                <w:ind w:firstLine="10"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5"/>
                                  <w:lang w:val="uk-UA" w:eastAsia="uk-UA"/>
                                </w:rPr>
                                <w:t xml:space="preserve">Меркантилізм 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— напрямок економічної думки, прихильники якої вбачали джерело багатства в зовнішній торгівлі. Концепція меркантилізму виражала інтереси великих торговельних монополій</w:t>
                              </w:r>
                            </w:p>
                          </w:tc>
                        </w:tr>
                        <w:tr w:rsidR="00F772B1">
                          <w:tc>
                            <w:tcPr>
                              <w:tcW w:w="30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772B1" w:rsidRDefault="00F841AD">
                              <w:pPr>
                                <w:pStyle w:val="Style15"/>
                                <w:widowControl/>
                                <w:ind w:left="595"/>
                                <w:rPr>
                                  <w:rStyle w:val="FontStyle32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32"/>
                                  <w:lang w:val="uk-UA" w:eastAsia="uk-UA"/>
                                </w:rPr>
                                <w:t>Ранній меркантилізм (</w:t>
                              </w:r>
                              <w:proofErr w:type="spellStart"/>
                              <w:r>
                                <w:rPr>
                                  <w:rStyle w:val="FontStyle32"/>
                                  <w:lang w:val="uk-UA" w:eastAsia="uk-UA"/>
                                </w:rPr>
                                <w:t>монетаризм</w:t>
                              </w:r>
                              <w:proofErr w:type="spellEnd"/>
                              <w:r>
                                <w:rPr>
                                  <w:rStyle w:val="FontStyle32"/>
                                  <w:lang w:val="uk-UA" w:eastAsia="uk-UA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33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772B1" w:rsidRDefault="00F841AD">
                              <w:pPr>
                                <w:pStyle w:val="Style15"/>
                                <w:widowControl/>
                                <w:spacing w:line="192" w:lineRule="exact"/>
                                <w:ind w:left="792"/>
                                <w:rPr>
                                  <w:rStyle w:val="FontStyle32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32"/>
                                  <w:lang w:val="uk-UA" w:eastAsia="uk-UA"/>
                                </w:rPr>
                                <w:t>Пізній меркантилізм (мануфактурний)</w:t>
                              </w:r>
                            </w:p>
                          </w:tc>
                        </w:tr>
                        <w:tr w:rsidR="00F772B1">
                          <w:tc>
                            <w:tcPr>
                              <w:tcW w:w="302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772B1" w:rsidRDefault="00F841AD">
                              <w:pPr>
                                <w:pStyle w:val="Style7"/>
                                <w:widowControl/>
                                <w:spacing w:line="182" w:lineRule="exact"/>
                                <w:ind w:firstLine="10"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Обмеження імпорту товарів; забо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рона вивозу золота і срібла за кор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 xml:space="preserve">дон; встановлення високих цін на експортні  товари;   використання системи </w:t>
                              </w:r>
                              <w:proofErr w:type="spellStart"/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бімета-лізму</w:t>
                              </w:r>
                              <w:proofErr w:type="spellEnd"/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 xml:space="preserve"> (фіксованого </w:t>
                              </w:r>
                              <w:proofErr w:type="spellStart"/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співвідношу-ння</w:t>
                              </w:r>
                              <w:proofErr w:type="spellEnd"/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 xml:space="preserve"> між золотими та срібними монетами); теорія гро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шового балансу, за якою політика країни направлена на збільшення грошового багатства шляхом за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борону вивозу грошей за кордон</w:t>
                              </w:r>
                            </w:p>
                          </w:tc>
                          <w:tc>
                            <w:tcPr>
                              <w:tcW w:w="339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772B1" w:rsidRDefault="00F841AD">
                              <w:pPr>
                                <w:pStyle w:val="Style7"/>
                                <w:widowControl/>
                                <w:spacing w:line="182" w:lineRule="exact"/>
                                <w:ind w:firstLine="14"/>
                                <w:rPr>
                                  <w:rStyle w:val="FontStyle24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t>Знімалися жорсткі обмеження з імпор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ту товарів і вивозу грошей; проводить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ся протекціоністська економічна полі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тика  держави;   основною   функцією грошей є засіб обігу; визначилась сис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тема монометалізму; система актив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ного торгового балансу, який забезпе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чується шляхом вивозу готових виро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бів, політика базувалась на принципі: купівля дешевше в одній країні, про</w:t>
                              </w:r>
                              <w:r>
                                <w:rPr>
                                  <w:rStyle w:val="FontStyle24"/>
                                  <w:lang w:val="uk-UA" w:eastAsia="uk-UA"/>
                                </w:rPr>
                                <w:softHyphen/>
                                <w:t>дажу дорожче в іншій</w:t>
                              </w:r>
                            </w:p>
                          </w:tc>
                        </w:tr>
                      </w:tbl>
                      <w:p w:rsidR="00000000" w:rsidRDefault="001E494C"/>
                    </w:txbxContent>
                  </v:textbox>
                </v:shape>
                <v:shape id="Text Box 4" o:spid="_x0000_s1028" type="#_x0000_t202" style="position:absolute;left:2875;top:826;width:4805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F772B1" w:rsidRDefault="00F841AD">
                        <w:pPr>
                          <w:pStyle w:val="Style21"/>
                          <w:widowControl/>
                          <w:jc w:val="right"/>
                          <w:rPr>
                            <w:rStyle w:val="FontStyle30"/>
                            <w:lang w:eastAsia="uk-UA"/>
                          </w:rPr>
                        </w:pPr>
                        <w:r>
                          <w:rPr>
                            <w:rStyle w:val="FontStyle30"/>
                            <w:lang w:val="uk-UA" w:eastAsia="uk-UA"/>
                          </w:rPr>
                          <w:t xml:space="preserve">Таблиця </w:t>
                        </w:r>
                        <w:r>
                          <w:rPr>
                            <w:rStyle w:val="FontStyle30"/>
                            <w:lang w:eastAsia="uk-UA"/>
                          </w:rPr>
                          <w:t>1</w:t>
                        </w:r>
                      </w:p>
                      <w:p w:rsidR="00F772B1" w:rsidRDefault="00F841AD">
                        <w:pPr>
                          <w:pStyle w:val="Style22"/>
                          <w:widowControl/>
                          <w:spacing w:before="86"/>
                          <w:rPr>
                            <w:rStyle w:val="FontStyle31"/>
                            <w:lang w:val="uk-UA" w:eastAsia="uk-UA"/>
                          </w:rPr>
                        </w:pPr>
                        <w:r>
                          <w:rPr>
                            <w:rStyle w:val="FontStyle31"/>
                            <w:lang w:val="uk-UA" w:eastAsia="uk-UA"/>
                          </w:rPr>
                          <w:t>ХАРАКТЕРНІ РИСИ МЕРКАНТИЛІЗМУ.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4438AA">
        <w:rPr>
          <w:rStyle w:val="FontStyle25"/>
          <w:sz w:val="22"/>
          <w:szCs w:val="22"/>
        </w:rPr>
        <w:t xml:space="preserve">2. </w:t>
      </w:r>
      <w:r w:rsidRPr="004438AA">
        <w:rPr>
          <w:rStyle w:val="FontStyle25"/>
          <w:sz w:val="22"/>
          <w:szCs w:val="22"/>
          <w:lang w:val="uk-UA"/>
        </w:rPr>
        <w:t xml:space="preserve">Ідеї </w:t>
      </w:r>
      <w:proofErr w:type="gramStart"/>
      <w:r w:rsidRPr="004438AA">
        <w:rPr>
          <w:rStyle w:val="FontStyle25"/>
          <w:sz w:val="22"/>
          <w:szCs w:val="22"/>
          <w:lang w:val="uk-UA"/>
        </w:rPr>
        <w:t>п</w:t>
      </w:r>
      <w:proofErr w:type="gramEnd"/>
      <w:r w:rsidRPr="004438AA">
        <w:rPr>
          <w:rStyle w:val="FontStyle25"/>
          <w:sz w:val="22"/>
          <w:szCs w:val="22"/>
          <w:lang w:val="uk-UA"/>
        </w:rPr>
        <w:t>ізніх меркантилістів. Теорія торгового балансу</w:t>
      </w:r>
    </w:p>
    <w:p w:rsidR="004438AA" w:rsidRDefault="004438AA">
      <w:pPr>
        <w:pStyle w:val="Style6"/>
        <w:widowControl/>
        <w:spacing w:before="29" w:line="211" w:lineRule="exact"/>
        <w:ind w:firstLine="298"/>
        <w:rPr>
          <w:rStyle w:val="FontStyle24"/>
          <w:lang w:val="uk-UA" w:eastAsia="uk-UA"/>
        </w:rPr>
      </w:pPr>
    </w:p>
    <w:p w:rsidR="00F772B1" w:rsidRDefault="00F841AD">
      <w:pPr>
        <w:pStyle w:val="Style6"/>
        <w:widowControl/>
        <w:spacing w:before="29" w:line="211" w:lineRule="exact"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Зі зростанням капіталістичних форм господарства і розширенням зовнішньої торгівлі ставала недоцільною політика утримання грошей у країні. Система монетарного меркантилізму змінюється системою ма</w:t>
      </w:r>
      <w:r>
        <w:rPr>
          <w:rStyle w:val="FontStyle24"/>
          <w:lang w:val="uk-UA" w:eastAsia="uk-UA"/>
        </w:rPr>
        <w:softHyphen/>
        <w:t>нуфактурного меркантилізму (пізнього). Пізній меркантилізм охоплює період з другої половини</w:t>
      </w:r>
      <w:r w:rsidRPr="002D10B4">
        <w:rPr>
          <w:rStyle w:val="FontStyle24"/>
          <w:lang w:val="uk-UA" w:eastAsia="uk-UA"/>
        </w:rPr>
        <w:t xml:space="preserve"> </w:t>
      </w:r>
      <w:r w:rsidRPr="002D10B4">
        <w:rPr>
          <w:rStyle w:val="FontStyle25"/>
          <w:b w:val="0"/>
          <w:lang w:val="uk-UA" w:eastAsia="uk-UA"/>
        </w:rPr>
        <w:t>XVI</w:t>
      </w:r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 xml:space="preserve">ст. до другої половини </w:t>
      </w:r>
      <w:r w:rsidRPr="002D10B4">
        <w:rPr>
          <w:rStyle w:val="FontStyle25"/>
          <w:b w:val="0"/>
          <w:lang w:val="uk-UA" w:eastAsia="uk-UA"/>
        </w:rPr>
        <w:t>XVIII</w:t>
      </w:r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ст. До пред</w:t>
      </w:r>
      <w:r>
        <w:rPr>
          <w:rStyle w:val="FontStyle24"/>
          <w:lang w:val="uk-UA" w:eastAsia="uk-UA"/>
        </w:rPr>
        <w:softHyphen/>
        <w:t xml:space="preserve">ставників зрілого меркантилізму відносять </w:t>
      </w:r>
      <w:r>
        <w:rPr>
          <w:rStyle w:val="FontStyle25"/>
          <w:lang w:val="uk-UA" w:eastAsia="uk-UA"/>
        </w:rPr>
        <w:t xml:space="preserve">Томаса </w:t>
      </w:r>
      <w:proofErr w:type="spellStart"/>
      <w:r>
        <w:rPr>
          <w:rStyle w:val="FontStyle25"/>
          <w:lang w:val="uk-UA" w:eastAsia="uk-UA"/>
        </w:rPr>
        <w:lastRenderedPageBreak/>
        <w:t>Мена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 xml:space="preserve">(1571 — 1641), який у своїй праці «Багатство Англії у зовнішній торгівлі» (1630) сформулював теорію торгового балансу та висунув </w:t>
      </w:r>
      <w:proofErr w:type="spellStart"/>
      <w:r>
        <w:rPr>
          <w:rStyle w:val="FontStyle24"/>
          <w:lang w:val="uk-UA" w:eastAsia="uk-UA"/>
        </w:rPr>
        <w:t>обгрунтування</w:t>
      </w:r>
      <w:proofErr w:type="spellEnd"/>
      <w:r>
        <w:rPr>
          <w:rStyle w:val="FontStyle24"/>
          <w:lang w:val="uk-UA" w:eastAsia="uk-UA"/>
        </w:rPr>
        <w:t xml:space="preserve"> по</w:t>
      </w:r>
      <w:r>
        <w:rPr>
          <w:rStyle w:val="FontStyle24"/>
          <w:lang w:val="uk-UA" w:eastAsia="uk-UA"/>
        </w:rPr>
        <w:softHyphen/>
        <w:t>літики протекціонізму.</w:t>
      </w:r>
    </w:p>
    <w:p w:rsidR="00F772B1" w:rsidRDefault="00F841AD">
      <w:pPr>
        <w:pStyle w:val="Style6"/>
        <w:widowControl/>
        <w:spacing w:line="211" w:lineRule="exact"/>
        <w:ind w:left="307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За теорією торгового балансу:</w:t>
      </w:r>
    </w:p>
    <w:p w:rsidR="00F772B1" w:rsidRDefault="00F841AD">
      <w:pPr>
        <w:pStyle w:val="Style10"/>
        <w:widowControl/>
        <w:tabs>
          <w:tab w:val="left" w:pos="461"/>
        </w:tabs>
        <w:spacing w:before="5"/>
        <w:ind w:left="30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-</w:t>
      </w:r>
      <w:r>
        <w:rPr>
          <w:rStyle w:val="FontStyle24"/>
          <w:sz w:val="20"/>
          <w:szCs w:val="20"/>
          <w:lang w:val="uk-UA" w:eastAsia="uk-UA"/>
        </w:rPr>
        <w:tab/>
      </w:r>
      <w:r>
        <w:rPr>
          <w:rStyle w:val="FontStyle24"/>
          <w:lang w:val="uk-UA" w:eastAsia="uk-UA"/>
        </w:rPr>
        <w:t>торгівля є основою процвітання держави;</w:t>
      </w:r>
    </w:p>
    <w:p w:rsidR="00F772B1" w:rsidRDefault="00F841AD" w:rsidP="004438AA">
      <w:pPr>
        <w:pStyle w:val="Style10"/>
        <w:widowControl/>
        <w:numPr>
          <w:ilvl w:val="0"/>
          <w:numId w:val="12"/>
        </w:numPr>
        <w:tabs>
          <w:tab w:val="left" w:pos="446"/>
        </w:tabs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збільшення грошових ресурсів можливе шляхом активного зовні</w:t>
      </w:r>
      <w:r>
        <w:rPr>
          <w:rStyle w:val="FontStyle24"/>
          <w:lang w:val="uk-UA" w:eastAsia="uk-UA"/>
        </w:rPr>
        <w:softHyphen/>
        <w:t>шньоторгового балансу;</w:t>
      </w:r>
    </w:p>
    <w:p w:rsidR="00F772B1" w:rsidRDefault="00F841AD" w:rsidP="004438AA">
      <w:pPr>
        <w:pStyle w:val="Style10"/>
        <w:widowControl/>
        <w:numPr>
          <w:ilvl w:val="0"/>
          <w:numId w:val="12"/>
        </w:numPr>
        <w:tabs>
          <w:tab w:val="left" w:pos="446"/>
        </w:tabs>
        <w:spacing w:before="5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необхідність стимулювання розвитку галузей, особливо тих, які виробляють продукцію на експорт;</w:t>
      </w:r>
    </w:p>
    <w:p w:rsidR="00F772B1" w:rsidRDefault="00F841AD">
      <w:pPr>
        <w:pStyle w:val="Style10"/>
        <w:widowControl/>
        <w:tabs>
          <w:tab w:val="left" w:pos="461"/>
        </w:tabs>
        <w:ind w:left="302" w:firstLine="0"/>
        <w:jc w:val="lef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-</w:t>
      </w:r>
      <w:r>
        <w:rPr>
          <w:rStyle w:val="FontStyle24"/>
          <w:sz w:val="20"/>
          <w:szCs w:val="20"/>
          <w:lang w:val="uk-UA" w:eastAsia="uk-UA"/>
        </w:rPr>
        <w:tab/>
      </w:r>
      <w:r>
        <w:rPr>
          <w:rStyle w:val="FontStyle24"/>
          <w:lang w:val="uk-UA" w:eastAsia="uk-UA"/>
        </w:rPr>
        <w:t>обмеження імпорту.</w:t>
      </w:r>
    </w:p>
    <w:p w:rsidR="00F772B1" w:rsidRDefault="00F841AD">
      <w:pPr>
        <w:pStyle w:val="Style6"/>
        <w:widowControl/>
        <w:spacing w:line="211" w:lineRule="exact"/>
        <w:ind w:firstLine="307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Критикуючи позицію ранніх меркантилістів Т. </w:t>
      </w:r>
      <w:proofErr w:type="spellStart"/>
      <w:r>
        <w:rPr>
          <w:rStyle w:val="FontStyle24"/>
          <w:lang w:val="uk-UA" w:eastAsia="uk-UA"/>
        </w:rPr>
        <w:t>Мен</w:t>
      </w:r>
      <w:proofErr w:type="spellEnd"/>
      <w:r>
        <w:rPr>
          <w:rStyle w:val="FontStyle24"/>
          <w:lang w:val="uk-UA" w:eastAsia="uk-UA"/>
        </w:rPr>
        <w:t xml:space="preserve"> визначає шкід</w:t>
      </w:r>
      <w:r>
        <w:rPr>
          <w:rStyle w:val="FontStyle24"/>
          <w:lang w:val="uk-UA" w:eastAsia="uk-UA"/>
        </w:rPr>
        <w:softHyphen/>
        <w:t xml:space="preserve">ливість жорсткої регламентації грошового обігу. Він виступав проти заборони вивезення золота і срібла з країни. Вважаючи правомірним вивезення грошей для торговельних цілей, Т. </w:t>
      </w:r>
      <w:proofErr w:type="spellStart"/>
      <w:r>
        <w:rPr>
          <w:rStyle w:val="FontStyle24"/>
          <w:lang w:val="uk-UA" w:eastAsia="uk-UA"/>
        </w:rPr>
        <w:t>Мен</w:t>
      </w:r>
      <w:proofErr w:type="spellEnd"/>
      <w:r>
        <w:rPr>
          <w:rStyle w:val="FontStyle24"/>
          <w:lang w:val="uk-UA" w:eastAsia="uk-UA"/>
        </w:rPr>
        <w:t xml:space="preserve"> відстоював думку про те, що «золото породжує торгівлю, а торгівля збільшує гроші».</w:t>
      </w:r>
    </w:p>
    <w:p w:rsidR="00F772B1" w:rsidRDefault="00F841AD">
      <w:pPr>
        <w:pStyle w:val="Style2"/>
        <w:widowControl/>
        <w:spacing w:before="43" w:line="211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Т. </w:t>
      </w:r>
      <w:proofErr w:type="spellStart"/>
      <w:r>
        <w:rPr>
          <w:rStyle w:val="FontStyle24"/>
          <w:lang w:val="uk-UA" w:eastAsia="uk-UA"/>
        </w:rPr>
        <w:t>Мен</w:t>
      </w:r>
      <w:proofErr w:type="spellEnd"/>
      <w:r>
        <w:rPr>
          <w:rStyle w:val="FontStyle24"/>
          <w:lang w:val="uk-UA" w:eastAsia="uk-UA"/>
        </w:rPr>
        <w:t xml:space="preserve">, так само як і </w:t>
      </w:r>
      <w:proofErr w:type="spellStart"/>
      <w:r>
        <w:rPr>
          <w:rStyle w:val="FontStyle24"/>
          <w:lang w:val="uk-UA" w:eastAsia="uk-UA"/>
        </w:rPr>
        <w:t>Стаффорд</w:t>
      </w:r>
      <w:proofErr w:type="spellEnd"/>
      <w:r>
        <w:rPr>
          <w:rStyle w:val="FontStyle24"/>
          <w:lang w:val="uk-UA" w:eastAsia="uk-UA"/>
        </w:rPr>
        <w:t>, засуджував псування монет, наголо</w:t>
      </w:r>
      <w:r>
        <w:rPr>
          <w:rStyle w:val="FontStyle24"/>
          <w:lang w:val="uk-UA" w:eastAsia="uk-UA"/>
        </w:rPr>
        <w:softHyphen/>
        <w:t xml:space="preserve">шуючи на необхідності повноцінних грошей для обігу. Виступаючи за скорочення споживання іноземних товарів, Т. </w:t>
      </w:r>
      <w:proofErr w:type="spellStart"/>
      <w:r>
        <w:rPr>
          <w:rStyle w:val="FontStyle24"/>
          <w:lang w:val="uk-UA" w:eastAsia="uk-UA"/>
        </w:rPr>
        <w:t>Мен</w:t>
      </w:r>
      <w:proofErr w:type="spellEnd"/>
      <w:r>
        <w:rPr>
          <w:rStyle w:val="FontStyle24"/>
          <w:lang w:val="uk-UA" w:eastAsia="uk-UA"/>
        </w:rPr>
        <w:t xml:space="preserve"> вказував на необ</w:t>
      </w:r>
      <w:r>
        <w:rPr>
          <w:rStyle w:val="FontStyle24"/>
          <w:lang w:val="uk-UA" w:eastAsia="uk-UA"/>
        </w:rPr>
        <w:softHyphen/>
        <w:t>хідність розвитку вітчизняної промисловості, розширення її промисло</w:t>
      </w:r>
      <w:r>
        <w:rPr>
          <w:rStyle w:val="FontStyle24"/>
          <w:lang w:val="uk-UA" w:eastAsia="uk-UA"/>
        </w:rPr>
        <w:softHyphen/>
        <w:t>вої бази і заміни експорту сировини експортом готової продукції. Вод</w:t>
      </w:r>
      <w:r>
        <w:rPr>
          <w:rStyle w:val="FontStyle24"/>
          <w:lang w:val="uk-UA" w:eastAsia="uk-UA"/>
        </w:rPr>
        <w:softHyphen/>
        <w:t xml:space="preserve">ночас розвиток виробництва Т. </w:t>
      </w:r>
      <w:proofErr w:type="spellStart"/>
      <w:r>
        <w:rPr>
          <w:rStyle w:val="FontStyle24"/>
          <w:lang w:val="uk-UA" w:eastAsia="uk-UA"/>
        </w:rPr>
        <w:t>Мен</w:t>
      </w:r>
      <w:proofErr w:type="spellEnd"/>
      <w:r>
        <w:rPr>
          <w:rStyle w:val="FontStyle24"/>
          <w:lang w:val="uk-UA" w:eastAsia="uk-UA"/>
        </w:rPr>
        <w:t xml:space="preserve"> визнавав лише як засіб розширення міжнародної торгівлі.</w:t>
      </w:r>
    </w:p>
    <w:p w:rsidR="00F772B1" w:rsidRDefault="00F841AD">
      <w:pPr>
        <w:pStyle w:val="Style6"/>
        <w:widowControl/>
        <w:spacing w:line="211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Доктрину торгового балансу підтримували сучасники Т. </w:t>
      </w:r>
      <w:proofErr w:type="spellStart"/>
      <w:r>
        <w:rPr>
          <w:rStyle w:val="FontStyle24"/>
          <w:lang w:val="uk-UA" w:eastAsia="uk-UA"/>
        </w:rPr>
        <w:t>Мена</w:t>
      </w:r>
      <w:proofErr w:type="spellEnd"/>
      <w:r>
        <w:rPr>
          <w:rStyle w:val="FontStyle24"/>
          <w:lang w:val="uk-UA" w:eastAsia="uk-UA"/>
        </w:rPr>
        <w:t xml:space="preserve"> Л. Робертс, Ч. </w:t>
      </w:r>
      <w:proofErr w:type="spellStart"/>
      <w:r>
        <w:rPr>
          <w:rStyle w:val="FontStyle24"/>
          <w:lang w:val="uk-UA" w:eastAsia="uk-UA"/>
        </w:rPr>
        <w:t>Девантанта</w:t>
      </w:r>
      <w:proofErr w:type="spellEnd"/>
      <w:r>
        <w:rPr>
          <w:rStyle w:val="FontStyle24"/>
          <w:lang w:val="uk-UA" w:eastAsia="uk-UA"/>
        </w:rPr>
        <w:t xml:space="preserve">, Е. </w:t>
      </w:r>
      <w:proofErr w:type="spellStart"/>
      <w:r>
        <w:rPr>
          <w:rStyle w:val="FontStyle24"/>
          <w:lang w:val="uk-UA" w:eastAsia="uk-UA"/>
        </w:rPr>
        <w:t>Міселден</w:t>
      </w:r>
      <w:proofErr w:type="spellEnd"/>
      <w:r>
        <w:rPr>
          <w:rStyle w:val="FontStyle24"/>
          <w:lang w:val="uk-UA" w:eastAsia="uk-UA"/>
        </w:rPr>
        <w:t>.</w:t>
      </w:r>
    </w:p>
    <w:p w:rsidR="00F772B1" w:rsidRDefault="00F841AD">
      <w:pPr>
        <w:pStyle w:val="Style6"/>
        <w:widowControl/>
        <w:spacing w:line="211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Представники теорії торгового балансу допускали вивіз грошей (зо</w:t>
      </w:r>
      <w:r>
        <w:rPr>
          <w:rStyle w:val="FontStyle24"/>
          <w:lang w:val="uk-UA" w:eastAsia="uk-UA"/>
        </w:rPr>
        <w:softHyphen/>
        <w:t>лота) з країни тому, що це стимулює торгівлю, а зовнішня торгівля сприяє збільшенню грошей у країні. Щоб досягти активного торгового балансу висувались наступні рекомендації:</w:t>
      </w:r>
    </w:p>
    <w:p w:rsidR="00F772B1" w:rsidRDefault="00F841AD" w:rsidP="004438AA">
      <w:pPr>
        <w:pStyle w:val="Style9"/>
        <w:widowControl/>
        <w:numPr>
          <w:ilvl w:val="0"/>
          <w:numId w:val="13"/>
        </w:numPr>
        <w:tabs>
          <w:tab w:val="left" w:pos="461"/>
        </w:tabs>
        <w:spacing w:line="211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завоювання зовнішніх ринків завдяки відносно дешевим товарам, а також перепродажем товарів одних країн в інших країнах;</w:t>
      </w:r>
    </w:p>
    <w:p w:rsidR="00F772B1" w:rsidRDefault="00F841AD" w:rsidP="004438AA">
      <w:pPr>
        <w:pStyle w:val="Style9"/>
        <w:widowControl/>
        <w:numPr>
          <w:ilvl w:val="0"/>
          <w:numId w:val="13"/>
        </w:numPr>
        <w:tabs>
          <w:tab w:val="left" w:pos="461"/>
        </w:tabs>
        <w:spacing w:line="211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дозволяти імпорт товарів при збереженні в країні активного тор</w:t>
      </w:r>
      <w:r>
        <w:rPr>
          <w:rStyle w:val="FontStyle24"/>
          <w:lang w:val="uk-UA" w:eastAsia="uk-UA"/>
        </w:rPr>
        <w:softHyphen/>
        <w:t>гового балансу;</w:t>
      </w:r>
    </w:p>
    <w:p w:rsidR="00F772B1" w:rsidRDefault="00F841AD" w:rsidP="004438AA">
      <w:pPr>
        <w:pStyle w:val="Style9"/>
        <w:widowControl/>
        <w:numPr>
          <w:ilvl w:val="0"/>
          <w:numId w:val="13"/>
        </w:numPr>
        <w:tabs>
          <w:tab w:val="left" w:pos="461"/>
        </w:tabs>
        <w:spacing w:line="211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вивіз золота і срібла для проведення вигідних торговельних угод, посередництва з метою збільшення їх маси в країні.</w:t>
      </w:r>
    </w:p>
    <w:p w:rsidR="00F772B1" w:rsidRDefault="00F841AD">
      <w:pPr>
        <w:pStyle w:val="Style6"/>
        <w:widowControl/>
        <w:spacing w:line="211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За визначенням пізніх меркантилістів, цінність грошей знаходиться в оберненій залежності від їх кількості, а рівень цін на товари прямо пропорційний кількості грошей, тому збільшення пропозиції грошей, підвищуючи попит на них, стимулює торгівлю.</w:t>
      </w:r>
    </w:p>
    <w:p w:rsidR="00F772B1" w:rsidRDefault="00F841AD">
      <w:pPr>
        <w:pStyle w:val="Style6"/>
        <w:widowControl/>
        <w:spacing w:line="211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Зростання прибутків меркантилісти пов'язували зі зниження витрат виробництва </w:t>
      </w:r>
      <w:proofErr w:type="spellStart"/>
      <w:r>
        <w:rPr>
          <w:rStyle w:val="FontStyle24"/>
          <w:lang w:val="uk-UA" w:eastAsia="uk-UA"/>
        </w:rPr>
        <w:t>експортоспроможних</w:t>
      </w:r>
      <w:proofErr w:type="spellEnd"/>
      <w:r>
        <w:rPr>
          <w:rStyle w:val="FontStyle24"/>
          <w:lang w:val="uk-UA" w:eastAsia="uk-UA"/>
        </w:rPr>
        <w:t xml:space="preserve"> галузей. Основним методом зни</w:t>
      </w:r>
      <w:r>
        <w:rPr>
          <w:rStyle w:val="FontStyle24"/>
          <w:lang w:val="uk-UA" w:eastAsia="uk-UA"/>
        </w:rPr>
        <w:softHyphen/>
        <w:t>ження витрат визнавалось обмеження заробітної плати найманих робіт</w:t>
      </w:r>
      <w:r>
        <w:rPr>
          <w:rStyle w:val="FontStyle24"/>
          <w:lang w:val="uk-UA" w:eastAsia="uk-UA"/>
        </w:rPr>
        <w:softHyphen/>
        <w:t xml:space="preserve">ників. У працях голландських меркантилістів П. </w:t>
      </w:r>
      <w:proofErr w:type="spellStart"/>
      <w:r>
        <w:rPr>
          <w:rStyle w:val="FontStyle24"/>
          <w:lang w:val="uk-UA" w:eastAsia="uk-UA"/>
        </w:rPr>
        <w:t>дела</w:t>
      </w:r>
      <w:proofErr w:type="spellEnd"/>
      <w:r>
        <w:rPr>
          <w:rStyle w:val="FontStyle24"/>
          <w:lang w:val="uk-UA" w:eastAsia="uk-UA"/>
        </w:rPr>
        <w:t xml:space="preserve"> </w:t>
      </w:r>
      <w:proofErr w:type="spellStart"/>
      <w:r>
        <w:rPr>
          <w:rStyle w:val="FontStyle24"/>
          <w:lang w:val="uk-UA" w:eastAsia="uk-UA"/>
        </w:rPr>
        <w:t>Корта</w:t>
      </w:r>
      <w:proofErr w:type="spellEnd"/>
      <w:r>
        <w:rPr>
          <w:rStyle w:val="FontStyle24"/>
          <w:lang w:val="uk-UA" w:eastAsia="uk-UA"/>
        </w:rPr>
        <w:t xml:space="preserve"> і Ж. де Віт-та (середина XVII ст.) пропонувалось законодавчо обмежувати заробітки.</w:t>
      </w:r>
    </w:p>
    <w:p w:rsidR="00F772B1" w:rsidRDefault="00F841AD">
      <w:pPr>
        <w:pStyle w:val="Style6"/>
        <w:widowControl/>
        <w:spacing w:line="211" w:lineRule="exact"/>
        <w:ind w:firstLine="28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До представників зрілого (мануфактурного) меркантилізму відно</w:t>
      </w:r>
      <w:r>
        <w:rPr>
          <w:rStyle w:val="FontStyle24"/>
          <w:lang w:val="uk-UA" w:eastAsia="uk-UA"/>
        </w:rPr>
        <w:softHyphen/>
        <w:t xml:space="preserve">сять також: </w:t>
      </w:r>
      <w:r>
        <w:rPr>
          <w:rStyle w:val="FontStyle25"/>
          <w:lang w:val="uk-UA" w:eastAsia="uk-UA"/>
        </w:rPr>
        <w:t xml:space="preserve">Д. Стюарта </w:t>
      </w:r>
      <w:r>
        <w:rPr>
          <w:rStyle w:val="FontStyle24"/>
          <w:lang w:val="uk-UA" w:eastAsia="uk-UA"/>
        </w:rPr>
        <w:t>(1712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 xml:space="preserve">1781) в Англії, А. </w:t>
      </w:r>
      <w:proofErr w:type="spellStart"/>
      <w:r>
        <w:rPr>
          <w:rStyle w:val="FontStyle25"/>
          <w:lang w:val="uk-UA" w:eastAsia="uk-UA"/>
        </w:rPr>
        <w:t>Серра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 xml:space="preserve">(точні дати життя не встановлені) в Італії, </w:t>
      </w:r>
      <w:r>
        <w:rPr>
          <w:rStyle w:val="FontStyle25"/>
          <w:lang w:val="uk-UA" w:eastAsia="uk-UA"/>
        </w:rPr>
        <w:t xml:space="preserve">Ж.Б. </w:t>
      </w:r>
      <w:proofErr w:type="spellStart"/>
      <w:r>
        <w:rPr>
          <w:rStyle w:val="FontStyle25"/>
          <w:lang w:val="uk-UA" w:eastAsia="uk-UA"/>
        </w:rPr>
        <w:t>Кольбера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(1619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 xml:space="preserve">1683), А. </w:t>
      </w:r>
      <w:r>
        <w:rPr>
          <w:rStyle w:val="FontStyle25"/>
          <w:lang w:val="uk-UA" w:eastAsia="uk-UA"/>
        </w:rPr>
        <w:t xml:space="preserve">де </w:t>
      </w:r>
      <w:proofErr w:type="spellStart"/>
      <w:r>
        <w:rPr>
          <w:rStyle w:val="FontStyle25"/>
          <w:lang w:val="uk-UA" w:eastAsia="uk-UA"/>
        </w:rPr>
        <w:t>Мо-нкретьєна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(1575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>1621), який написав «Трактат політичної економії» (1615) у Франції. Джерелом нагромадження капіталу представники піз</w:t>
      </w:r>
      <w:r>
        <w:rPr>
          <w:rStyle w:val="FontStyle24"/>
          <w:lang w:val="uk-UA" w:eastAsia="uk-UA"/>
        </w:rPr>
        <w:softHyphen/>
        <w:t>нього меркантилізму вважали торговий прибуток. Вперше в економічну науку ввели таку економічну категорію, як «національне багатство», досліджували економічну роль держави.</w:t>
      </w:r>
    </w:p>
    <w:p w:rsidR="00F772B1" w:rsidRDefault="00F841AD">
      <w:pPr>
        <w:pStyle w:val="Style6"/>
        <w:widowControl/>
        <w:spacing w:line="211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lastRenderedPageBreak/>
        <w:t>У передових країнах Європи — Англії й Голландії — торговий капі</w:t>
      </w:r>
      <w:r>
        <w:rPr>
          <w:rStyle w:val="FontStyle24"/>
          <w:lang w:val="uk-UA" w:eastAsia="uk-UA"/>
        </w:rPr>
        <w:softHyphen/>
        <w:t>тал, що об'єднувався в монопольні компанії, був досить сильний і не потребував урядової підтримки. У Франції, навпаки, державна влада була змушена впродовж XVII ст. розробити цілу систему протекціоні</w:t>
      </w:r>
      <w:r>
        <w:rPr>
          <w:rStyle w:val="FontStyle24"/>
          <w:lang w:val="uk-UA" w:eastAsia="uk-UA"/>
        </w:rPr>
        <w:softHyphen/>
        <w:t>стських заходів для забезпечення активного торгового балансу. Впро</w:t>
      </w:r>
      <w:r>
        <w:rPr>
          <w:rStyle w:val="FontStyle24"/>
          <w:lang w:val="uk-UA" w:eastAsia="uk-UA"/>
        </w:rPr>
        <w:softHyphen/>
        <w:t xml:space="preserve">вадження ідей державного втручання в економіку припало на епоху правління міністра фінансів </w:t>
      </w:r>
      <w:r>
        <w:rPr>
          <w:rStyle w:val="FontStyle25"/>
          <w:lang w:val="uk-UA" w:eastAsia="uk-UA"/>
        </w:rPr>
        <w:t xml:space="preserve">Жана </w:t>
      </w:r>
      <w:proofErr w:type="spellStart"/>
      <w:r>
        <w:rPr>
          <w:rStyle w:val="FontStyle25"/>
          <w:lang w:val="uk-UA" w:eastAsia="uk-UA"/>
        </w:rPr>
        <w:t>Батіста</w:t>
      </w:r>
      <w:proofErr w:type="spellEnd"/>
      <w:r>
        <w:rPr>
          <w:rStyle w:val="FontStyle25"/>
          <w:lang w:val="uk-UA" w:eastAsia="uk-UA"/>
        </w:rPr>
        <w:t xml:space="preserve"> </w:t>
      </w:r>
      <w:proofErr w:type="spellStart"/>
      <w:r>
        <w:rPr>
          <w:rStyle w:val="FontStyle25"/>
          <w:lang w:val="uk-UA" w:eastAsia="uk-UA"/>
        </w:rPr>
        <w:t>Кольбера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(1619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>1683), то</w:t>
      </w:r>
      <w:r>
        <w:rPr>
          <w:rStyle w:val="FontStyle24"/>
          <w:lang w:val="uk-UA" w:eastAsia="uk-UA"/>
        </w:rPr>
        <w:softHyphen/>
        <w:t xml:space="preserve">му французький меркантилізм часто називають </w:t>
      </w:r>
      <w:proofErr w:type="spellStart"/>
      <w:r>
        <w:rPr>
          <w:rStyle w:val="FontStyle24"/>
          <w:lang w:val="uk-UA" w:eastAsia="uk-UA"/>
        </w:rPr>
        <w:t>кольбертизмом</w:t>
      </w:r>
      <w:proofErr w:type="spellEnd"/>
      <w:r>
        <w:rPr>
          <w:rStyle w:val="FontStyle24"/>
          <w:lang w:val="uk-UA" w:eastAsia="uk-UA"/>
        </w:rPr>
        <w:t>. Систе</w:t>
      </w:r>
      <w:r>
        <w:rPr>
          <w:rStyle w:val="FontStyle24"/>
          <w:lang w:val="uk-UA" w:eastAsia="uk-UA"/>
        </w:rPr>
        <w:softHyphen/>
        <w:t xml:space="preserve">ма протекціоністських заходів уряду </w:t>
      </w:r>
      <w:proofErr w:type="spellStart"/>
      <w:r>
        <w:rPr>
          <w:rStyle w:val="FontStyle24"/>
          <w:lang w:val="uk-UA" w:eastAsia="uk-UA"/>
        </w:rPr>
        <w:t>Кольбера</w:t>
      </w:r>
      <w:proofErr w:type="spellEnd"/>
      <w:r>
        <w:rPr>
          <w:rStyle w:val="FontStyle24"/>
          <w:lang w:val="uk-UA" w:eastAsia="uk-UA"/>
        </w:rPr>
        <w:t xml:space="preserve"> була спрямована на мі</w:t>
      </w:r>
      <w:r>
        <w:rPr>
          <w:rStyle w:val="FontStyle24"/>
          <w:lang w:val="uk-UA" w:eastAsia="uk-UA"/>
        </w:rPr>
        <w:softHyphen/>
        <w:t>німізацію імпорту товарів, активне державне сприяння розвитку вітчи</w:t>
      </w:r>
      <w:r>
        <w:rPr>
          <w:rStyle w:val="FontStyle24"/>
          <w:lang w:val="uk-UA" w:eastAsia="uk-UA"/>
        </w:rPr>
        <w:softHyphen/>
        <w:t>зняної промисловості. Він запропонував протекціоністський митний тариф, здійснив заходи з уніфікації тарифів та укрупнення внутрішніх митних областей, що сприяло розвитку внутрішньої торгівлі.</w:t>
      </w:r>
    </w:p>
    <w:p w:rsidR="00F772B1" w:rsidRDefault="00F841AD">
      <w:pPr>
        <w:pStyle w:val="Style6"/>
        <w:widowControl/>
        <w:spacing w:line="211" w:lineRule="exact"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Французький меркантиліст </w:t>
      </w:r>
      <w:r>
        <w:rPr>
          <w:rStyle w:val="FontStyle25"/>
          <w:lang w:val="uk-UA" w:eastAsia="uk-UA"/>
        </w:rPr>
        <w:t xml:space="preserve">Антуан де </w:t>
      </w:r>
      <w:proofErr w:type="spellStart"/>
      <w:r>
        <w:rPr>
          <w:rStyle w:val="FontStyle25"/>
          <w:lang w:val="uk-UA" w:eastAsia="uk-UA"/>
        </w:rPr>
        <w:t>Монкретьєн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(1575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>1621) в своїх працях наголошував, що в області економіки держава повинна здійснювати активну політичну діяльність. У своєму «Трактаті з полі</w:t>
      </w:r>
      <w:r>
        <w:rPr>
          <w:rStyle w:val="FontStyle24"/>
          <w:lang w:val="uk-UA" w:eastAsia="uk-UA"/>
        </w:rPr>
        <w:softHyphen/>
        <w:t>тичної економії» (1615) виокремив три найважливіші джерела зростан</w:t>
      </w:r>
      <w:r>
        <w:rPr>
          <w:rStyle w:val="FontStyle24"/>
          <w:lang w:val="uk-UA" w:eastAsia="uk-UA"/>
        </w:rPr>
        <w:softHyphen/>
        <w:t>ня багатства нації: впорядкування мануфактурного виробництва, утри</w:t>
      </w:r>
      <w:r>
        <w:rPr>
          <w:rStyle w:val="FontStyle24"/>
          <w:lang w:val="uk-UA" w:eastAsia="uk-UA"/>
        </w:rPr>
        <w:softHyphen/>
        <w:t xml:space="preserve">мання у доброму стані флоту, розвиток торгівлі. </w:t>
      </w:r>
      <w:proofErr w:type="spellStart"/>
      <w:r>
        <w:rPr>
          <w:rStyle w:val="FontStyle24"/>
          <w:lang w:val="uk-UA" w:eastAsia="uk-UA"/>
        </w:rPr>
        <w:t>Монкретьєн</w:t>
      </w:r>
      <w:proofErr w:type="spellEnd"/>
      <w:r>
        <w:rPr>
          <w:rStyle w:val="FontStyle24"/>
          <w:lang w:val="uk-UA" w:eastAsia="uk-UA"/>
        </w:rPr>
        <w:t xml:space="preserve"> виступав за активне втручання держави в економіку, ставлячи на чільне місце розвиток промисловості. Для цього необхідно розвивати мануфактури, створювати громадські майстерні, які сприятимуть залученню до праці злиденних верств населення, відкривати ремісничі школи, підвищувати якість продукції національного виробництва.</w:t>
      </w:r>
    </w:p>
    <w:p w:rsidR="00F772B1" w:rsidRDefault="00F841AD">
      <w:pPr>
        <w:pStyle w:val="Style6"/>
        <w:widowControl/>
        <w:spacing w:line="211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Одним із видатних представників меркантилізму був шотландець </w:t>
      </w:r>
      <w:r>
        <w:rPr>
          <w:rStyle w:val="FontStyle25"/>
          <w:lang w:val="uk-UA" w:eastAsia="uk-UA"/>
        </w:rPr>
        <w:t xml:space="preserve">Джон </w:t>
      </w:r>
      <w:proofErr w:type="spellStart"/>
      <w:r>
        <w:rPr>
          <w:rStyle w:val="FontStyle25"/>
          <w:lang w:val="uk-UA" w:eastAsia="uk-UA"/>
        </w:rPr>
        <w:t>Ло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(1671—1729). Будучи прихильником ідеї, що гроші є виріша</w:t>
      </w:r>
      <w:r>
        <w:rPr>
          <w:rStyle w:val="FontStyle24"/>
          <w:lang w:val="uk-UA" w:eastAsia="uk-UA"/>
        </w:rPr>
        <w:softHyphen/>
        <w:t xml:space="preserve">льним фактором економічного розвитку, він пропонує шлях вирішення проблеми їх дефіциту в державі. Свої надії </w:t>
      </w:r>
      <w:proofErr w:type="spellStart"/>
      <w:r>
        <w:rPr>
          <w:rStyle w:val="FontStyle24"/>
          <w:lang w:val="uk-UA" w:eastAsia="uk-UA"/>
        </w:rPr>
        <w:t>Ло</w:t>
      </w:r>
      <w:proofErr w:type="spellEnd"/>
      <w:r>
        <w:rPr>
          <w:rStyle w:val="FontStyle24"/>
          <w:lang w:val="uk-UA" w:eastAsia="uk-UA"/>
        </w:rPr>
        <w:t xml:space="preserve"> пов'язує з розвитком ба</w:t>
      </w:r>
      <w:r>
        <w:rPr>
          <w:rStyle w:val="FontStyle24"/>
          <w:lang w:val="uk-UA" w:eastAsia="uk-UA"/>
        </w:rPr>
        <w:softHyphen/>
        <w:t xml:space="preserve">нківської справи та грошової системи, що базується на банківському обігу. В своїй праці «Аналіз грошей і торгівлі» (1705) Дж. </w:t>
      </w:r>
      <w:proofErr w:type="spellStart"/>
      <w:r>
        <w:rPr>
          <w:rStyle w:val="FontStyle24"/>
          <w:lang w:val="uk-UA" w:eastAsia="uk-UA"/>
        </w:rPr>
        <w:t>Ло</w:t>
      </w:r>
      <w:proofErr w:type="spellEnd"/>
      <w:r>
        <w:rPr>
          <w:rStyle w:val="FontStyle24"/>
          <w:lang w:val="uk-UA" w:eastAsia="uk-UA"/>
        </w:rPr>
        <w:t xml:space="preserve"> аргумен</w:t>
      </w:r>
      <w:r>
        <w:rPr>
          <w:rStyle w:val="FontStyle24"/>
          <w:lang w:val="uk-UA" w:eastAsia="uk-UA"/>
        </w:rPr>
        <w:softHyphen/>
        <w:t>тував положення, що незначне підвищення ціни призводить до суттєво</w:t>
      </w:r>
      <w:r>
        <w:rPr>
          <w:rStyle w:val="FontStyle24"/>
          <w:lang w:val="uk-UA" w:eastAsia="uk-UA"/>
        </w:rPr>
        <w:softHyphen/>
        <w:t xml:space="preserve">го зростання пропозиції, тобто еластичність товарів дуже висока. Він виходив з того, що зростання пропозиції грошей шляхом зниження процентної ставки сприятиме розширенню виробництва і зростанню доходів, що, в свою чергу, стимулюватиме споживчий попит. Водночас, на відміну від класичних меркантилістів, Дж. </w:t>
      </w:r>
      <w:proofErr w:type="spellStart"/>
      <w:r>
        <w:rPr>
          <w:rStyle w:val="FontStyle24"/>
          <w:lang w:val="uk-UA" w:eastAsia="uk-UA"/>
        </w:rPr>
        <w:t>Ло</w:t>
      </w:r>
      <w:proofErr w:type="spellEnd"/>
      <w:r>
        <w:rPr>
          <w:rStyle w:val="FontStyle24"/>
          <w:lang w:val="uk-UA" w:eastAsia="uk-UA"/>
        </w:rPr>
        <w:t xml:space="preserve"> вважав, що гроші ма</w:t>
      </w:r>
      <w:r>
        <w:rPr>
          <w:rStyle w:val="FontStyle24"/>
          <w:lang w:val="uk-UA" w:eastAsia="uk-UA"/>
        </w:rPr>
        <w:softHyphen/>
        <w:t>ють бути не металевими, а кредитними і створюватись банками для по</w:t>
      </w:r>
      <w:r>
        <w:rPr>
          <w:rStyle w:val="FontStyle24"/>
          <w:lang w:val="uk-UA" w:eastAsia="uk-UA"/>
        </w:rPr>
        <w:softHyphen/>
        <w:t xml:space="preserve">треб народного господарства. Система Дж. </w:t>
      </w:r>
      <w:proofErr w:type="spellStart"/>
      <w:r>
        <w:rPr>
          <w:rStyle w:val="FontStyle24"/>
          <w:lang w:val="uk-UA" w:eastAsia="uk-UA"/>
        </w:rPr>
        <w:t>Ло</w:t>
      </w:r>
      <w:proofErr w:type="spellEnd"/>
      <w:r>
        <w:rPr>
          <w:rStyle w:val="FontStyle24"/>
          <w:lang w:val="uk-UA" w:eastAsia="uk-UA"/>
        </w:rPr>
        <w:t xml:space="preserve"> передбачала два прин</w:t>
      </w:r>
      <w:r>
        <w:rPr>
          <w:rStyle w:val="FontStyle24"/>
          <w:lang w:val="uk-UA" w:eastAsia="uk-UA"/>
        </w:rPr>
        <w:softHyphen/>
        <w:t>ципи: кредитну експансію для банків (надання позик, які набагато перевищують запас металевих грошей, що зберігаються у банку); ство</w:t>
      </w:r>
      <w:r>
        <w:rPr>
          <w:rStyle w:val="FontStyle24"/>
          <w:lang w:val="uk-UA" w:eastAsia="uk-UA"/>
        </w:rPr>
        <w:softHyphen/>
        <w:t>рення державного банку, діяльність якого була б підпорядкована за</w:t>
      </w:r>
      <w:r>
        <w:rPr>
          <w:rStyle w:val="FontStyle24"/>
          <w:lang w:val="uk-UA" w:eastAsia="uk-UA"/>
        </w:rPr>
        <w:softHyphen/>
        <w:t xml:space="preserve">вданням економічної політики уряду. Запропонована система Дж. </w:t>
      </w:r>
      <w:proofErr w:type="spellStart"/>
      <w:r>
        <w:rPr>
          <w:rStyle w:val="FontStyle24"/>
          <w:lang w:val="uk-UA" w:eastAsia="uk-UA"/>
        </w:rPr>
        <w:t>Ло</w:t>
      </w:r>
      <w:proofErr w:type="spellEnd"/>
      <w:r>
        <w:rPr>
          <w:rStyle w:val="FontStyle24"/>
          <w:lang w:val="uk-UA" w:eastAsia="uk-UA"/>
        </w:rPr>
        <w:t xml:space="preserve"> передбачала заснування державного банку, зайнятого випуском папе</w:t>
      </w:r>
      <w:r>
        <w:rPr>
          <w:rStyle w:val="FontStyle24"/>
          <w:lang w:val="uk-UA" w:eastAsia="uk-UA"/>
        </w:rPr>
        <w:softHyphen/>
        <w:t>рових грошей з метою поповнення скарбниці (за рахунок вивільнення з обігу металевих грошей), зниження рівня процента (внаслідок збіль</w:t>
      </w:r>
      <w:r>
        <w:rPr>
          <w:rStyle w:val="FontStyle24"/>
          <w:lang w:val="uk-UA" w:eastAsia="uk-UA"/>
        </w:rPr>
        <w:softHyphen/>
        <w:t>шення грошової маси) і підвищення прибутку.</w:t>
      </w:r>
    </w:p>
    <w:p w:rsidR="00F772B1" w:rsidRDefault="00F841AD">
      <w:pPr>
        <w:pStyle w:val="Style6"/>
        <w:widowControl/>
        <w:spacing w:line="211" w:lineRule="exact"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Економічні ідеї зрілого меркантилізму розвивав італієць </w:t>
      </w:r>
      <w:proofErr w:type="spellStart"/>
      <w:r>
        <w:rPr>
          <w:rStyle w:val="FontStyle25"/>
          <w:lang w:val="uk-UA" w:eastAsia="uk-UA"/>
        </w:rPr>
        <w:t>Антоніо</w:t>
      </w:r>
      <w:proofErr w:type="spellEnd"/>
      <w:r>
        <w:rPr>
          <w:rStyle w:val="FontStyle25"/>
          <w:lang w:val="uk-UA" w:eastAsia="uk-UA"/>
        </w:rPr>
        <w:t xml:space="preserve"> </w:t>
      </w:r>
      <w:proofErr w:type="spellStart"/>
      <w:r>
        <w:rPr>
          <w:rStyle w:val="FontStyle25"/>
          <w:lang w:val="uk-UA" w:eastAsia="uk-UA"/>
        </w:rPr>
        <w:t>Серра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 xml:space="preserve">(XVI—XVII ст.), автор «Стислого трактату про причини, які можуть привести до достатку золота і срібла у країнах, що не мають копалень». Пропагуючи доктрину активного торговельного балансу </w:t>
      </w:r>
      <w:proofErr w:type="spellStart"/>
      <w:r>
        <w:rPr>
          <w:rStyle w:val="FontStyle24"/>
          <w:lang w:val="uk-UA" w:eastAsia="uk-UA"/>
        </w:rPr>
        <w:t>Серра</w:t>
      </w:r>
      <w:proofErr w:type="spellEnd"/>
      <w:r>
        <w:rPr>
          <w:rStyle w:val="FontStyle24"/>
          <w:lang w:val="uk-UA" w:eastAsia="uk-UA"/>
        </w:rPr>
        <w:t xml:space="preserve"> виступав проти концепції </w:t>
      </w:r>
      <w:proofErr w:type="spellStart"/>
      <w:r>
        <w:rPr>
          <w:rStyle w:val="FontStyle24"/>
          <w:lang w:val="uk-UA" w:eastAsia="uk-UA"/>
        </w:rPr>
        <w:t>монетаризму</w:t>
      </w:r>
      <w:proofErr w:type="spellEnd"/>
      <w:r>
        <w:rPr>
          <w:rStyle w:val="FontStyle24"/>
          <w:lang w:val="uk-UA" w:eastAsia="uk-UA"/>
        </w:rPr>
        <w:t>, засуджував заборону ви</w:t>
      </w:r>
      <w:r>
        <w:rPr>
          <w:rStyle w:val="FontStyle24"/>
          <w:lang w:val="uk-UA" w:eastAsia="uk-UA"/>
        </w:rPr>
        <w:softHyphen/>
        <w:t xml:space="preserve">везення грошей та регламентацію їх обігу державою. Добробут нації, на думку автора трактату, залежить від родючості землі, яка дає </w:t>
      </w:r>
      <w:r>
        <w:rPr>
          <w:rStyle w:val="FontStyle24"/>
          <w:lang w:val="uk-UA" w:eastAsia="uk-UA"/>
        </w:rPr>
        <w:lastRenderedPageBreak/>
        <w:t>хліб для вивезення, від вигідного у торговельному відношенні географічного положення країни, від промисловості, що працює на експорт.</w:t>
      </w:r>
    </w:p>
    <w:p w:rsidR="00F772B1" w:rsidRDefault="00F841AD">
      <w:pPr>
        <w:pStyle w:val="Style10"/>
        <w:widowControl/>
        <w:ind w:firstLine="302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Прихильником зрілого меркантилізму був також італієць </w:t>
      </w:r>
      <w:proofErr w:type="spellStart"/>
      <w:r>
        <w:rPr>
          <w:rStyle w:val="FontStyle25"/>
          <w:lang w:val="uk-UA" w:eastAsia="uk-UA"/>
        </w:rPr>
        <w:t>Лнтоніо</w:t>
      </w:r>
      <w:proofErr w:type="spellEnd"/>
      <w:r>
        <w:rPr>
          <w:rStyle w:val="FontStyle25"/>
          <w:lang w:val="uk-UA" w:eastAsia="uk-UA"/>
        </w:rPr>
        <w:t xml:space="preserve"> </w:t>
      </w:r>
      <w:proofErr w:type="spellStart"/>
      <w:r>
        <w:rPr>
          <w:rStyle w:val="FontStyle25"/>
          <w:lang w:val="uk-UA" w:eastAsia="uk-UA"/>
        </w:rPr>
        <w:t>Джевонезі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>(1712</w:t>
      </w:r>
      <w:r w:rsidR="004438AA">
        <w:rPr>
          <w:rStyle w:val="FontStyle24"/>
          <w:lang w:val="uk-UA" w:eastAsia="uk-UA"/>
        </w:rPr>
        <w:t>-</w:t>
      </w:r>
      <w:r>
        <w:rPr>
          <w:rStyle w:val="FontStyle24"/>
          <w:lang w:val="uk-UA" w:eastAsia="uk-UA"/>
        </w:rPr>
        <w:t>1769), який виступав на захист протекціонізму наголо</w:t>
      </w:r>
      <w:r>
        <w:rPr>
          <w:rStyle w:val="FontStyle24"/>
          <w:lang w:val="uk-UA" w:eastAsia="uk-UA"/>
        </w:rPr>
        <w:softHyphen/>
        <w:t>шуючи, що не гроші самі по собі, а правильно організована зовнішня тор</w:t>
      </w:r>
      <w:r>
        <w:rPr>
          <w:rStyle w:val="FontStyle24"/>
          <w:lang w:val="uk-UA" w:eastAsia="uk-UA"/>
        </w:rPr>
        <w:softHyphen/>
        <w:t>гівля сприяє збагаченню країни. Він обґрунтував тезу про необхідність ві</w:t>
      </w:r>
      <w:r>
        <w:rPr>
          <w:rStyle w:val="FontStyle24"/>
          <w:lang w:val="uk-UA" w:eastAsia="uk-UA"/>
        </w:rPr>
        <w:softHyphen/>
        <w:t>дповідності кількості грошей у обігу потребам обслуговування торгівлі.</w:t>
      </w:r>
    </w:p>
    <w:p w:rsidR="00F772B1" w:rsidRPr="004438AA" w:rsidRDefault="00F772B1">
      <w:pPr>
        <w:pStyle w:val="Style19"/>
        <w:widowControl/>
        <w:spacing w:line="240" w:lineRule="exact"/>
        <w:rPr>
          <w:sz w:val="20"/>
          <w:szCs w:val="20"/>
          <w:lang w:val="uk-UA"/>
        </w:rPr>
      </w:pPr>
    </w:p>
    <w:p w:rsidR="00F772B1" w:rsidRPr="004438AA" w:rsidRDefault="004438AA" w:rsidP="004438AA">
      <w:pPr>
        <w:pStyle w:val="Style19"/>
        <w:widowControl/>
        <w:tabs>
          <w:tab w:val="left" w:leader="underscore" w:pos="1680"/>
          <w:tab w:val="left" w:leader="underscore" w:pos="6365"/>
        </w:tabs>
        <w:spacing w:before="106"/>
        <w:ind w:firstLine="0"/>
        <w:rPr>
          <w:rStyle w:val="FontStyle25"/>
          <w:sz w:val="22"/>
          <w:szCs w:val="22"/>
          <w:lang w:val="uk-UA" w:eastAsia="uk-UA"/>
        </w:rPr>
      </w:pPr>
      <w:r w:rsidRPr="004438AA">
        <w:rPr>
          <w:rStyle w:val="FontStyle25"/>
          <w:sz w:val="22"/>
          <w:szCs w:val="22"/>
          <w:lang w:val="uk-UA" w:eastAsia="uk-UA"/>
        </w:rPr>
        <w:t xml:space="preserve">3. Політико-правові концепції </w:t>
      </w:r>
      <w:proofErr w:type="spellStart"/>
      <w:r w:rsidR="00F841AD" w:rsidRPr="004438AA">
        <w:rPr>
          <w:rStyle w:val="FontStyle25"/>
          <w:sz w:val="22"/>
          <w:szCs w:val="22"/>
          <w:lang w:val="uk-UA" w:eastAsia="uk-UA"/>
        </w:rPr>
        <w:t>обгрунтування</w:t>
      </w:r>
      <w:proofErr w:type="spellEnd"/>
      <w:r w:rsidR="00F841AD" w:rsidRPr="004438AA">
        <w:rPr>
          <w:rStyle w:val="FontStyle25"/>
          <w:sz w:val="22"/>
          <w:szCs w:val="22"/>
          <w:lang w:val="uk-UA" w:eastAsia="uk-UA"/>
        </w:rPr>
        <w:t xml:space="preserve"> абсолютизму   </w:t>
      </w:r>
    </w:p>
    <w:p w:rsidR="00F772B1" w:rsidRDefault="00F841AD">
      <w:pPr>
        <w:pStyle w:val="Style6"/>
        <w:widowControl/>
        <w:spacing w:before="235" w:line="211" w:lineRule="exact"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Відродження — це період культурного й ідейного розвитку країн Західної Європи, перехідний від середньовічної культури до культури Нового часу, зумовлений зародженням капіталістичних відносин. Виді</w:t>
      </w:r>
      <w:r>
        <w:rPr>
          <w:rStyle w:val="FontStyle24"/>
          <w:lang w:val="uk-UA" w:eastAsia="uk-UA"/>
        </w:rPr>
        <w:softHyphen/>
        <w:t xml:space="preserve">ляють декілька етапів його розвитку: </w:t>
      </w:r>
      <w:r>
        <w:rPr>
          <w:rStyle w:val="FontStyle25"/>
          <w:lang w:val="uk-UA" w:eastAsia="uk-UA"/>
        </w:rPr>
        <w:t xml:space="preserve">Проторенесанс </w:t>
      </w:r>
      <w:r>
        <w:rPr>
          <w:rStyle w:val="FontStyle24"/>
          <w:lang w:val="uk-UA" w:eastAsia="uk-UA"/>
        </w:rPr>
        <w:t xml:space="preserve">(друга половина XIII—XV ст.), </w:t>
      </w:r>
      <w:r>
        <w:rPr>
          <w:rStyle w:val="FontStyle25"/>
          <w:lang w:val="uk-UA" w:eastAsia="uk-UA"/>
        </w:rPr>
        <w:t xml:space="preserve">Раннє Відродження </w:t>
      </w:r>
      <w:r>
        <w:rPr>
          <w:rStyle w:val="FontStyle24"/>
          <w:lang w:val="uk-UA" w:eastAsia="uk-UA"/>
        </w:rPr>
        <w:t xml:space="preserve">(XV ст.), </w:t>
      </w:r>
      <w:r>
        <w:rPr>
          <w:rStyle w:val="FontStyle25"/>
          <w:lang w:val="uk-UA" w:eastAsia="uk-UA"/>
        </w:rPr>
        <w:t xml:space="preserve">Високе Відродження </w:t>
      </w:r>
      <w:r>
        <w:rPr>
          <w:rStyle w:val="FontStyle24"/>
          <w:lang w:val="uk-UA" w:eastAsia="uk-UA"/>
        </w:rPr>
        <w:t>(кі</w:t>
      </w:r>
      <w:r>
        <w:rPr>
          <w:rStyle w:val="FontStyle24"/>
          <w:lang w:val="uk-UA" w:eastAsia="uk-UA"/>
        </w:rPr>
        <w:softHyphen/>
        <w:t xml:space="preserve">нець XV — перша чверть XVI ст.), </w:t>
      </w:r>
      <w:r>
        <w:rPr>
          <w:rStyle w:val="FontStyle25"/>
          <w:lang w:val="uk-UA" w:eastAsia="uk-UA"/>
        </w:rPr>
        <w:t xml:space="preserve">Пізнє Відродження </w:t>
      </w:r>
      <w:r>
        <w:rPr>
          <w:rStyle w:val="FontStyle24"/>
          <w:lang w:val="uk-UA" w:eastAsia="uk-UA"/>
        </w:rPr>
        <w:t>(з XVI ст.).</w:t>
      </w:r>
    </w:p>
    <w:p w:rsidR="00F772B1" w:rsidRDefault="00F841AD">
      <w:pPr>
        <w:pStyle w:val="Style6"/>
        <w:widowControl/>
        <w:spacing w:line="211" w:lineRule="exact"/>
        <w:ind w:firstLine="307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 xml:space="preserve">Термін «відродження» увів у науковий обіг італійський історик </w:t>
      </w:r>
      <w:proofErr w:type="spellStart"/>
      <w:r>
        <w:rPr>
          <w:rStyle w:val="FontStyle25"/>
          <w:lang w:val="uk-UA" w:eastAsia="uk-UA"/>
        </w:rPr>
        <w:t>Джорджо</w:t>
      </w:r>
      <w:proofErr w:type="spellEnd"/>
      <w:r>
        <w:rPr>
          <w:rStyle w:val="FontStyle25"/>
          <w:lang w:val="uk-UA" w:eastAsia="uk-UA"/>
        </w:rPr>
        <w:t xml:space="preserve"> </w:t>
      </w:r>
      <w:proofErr w:type="spellStart"/>
      <w:r>
        <w:rPr>
          <w:rStyle w:val="FontStyle25"/>
          <w:lang w:val="uk-UA" w:eastAsia="uk-UA"/>
        </w:rPr>
        <w:t>Вазарі</w:t>
      </w:r>
      <w:proofErr w:type="spellEnd"/>
      <w:r>
        <w:rPr>
          <w:rStyle w:val="FontStyle25"/>
          <w:lang w:val="uk-UA" w:eastAsia="uk-UA"/>
        </w:rPr>
        <w:t xml:space="preserve"> </w:t>
      </w:r>
      <w:r>
        <w:rPr>
          <w:rStyle w:val="FontStyle24"/>
          <w:lang w:val="uk-UA" w:eastAsia="uk-UA"/>
        </w:rPr>
        <w:t xml:space="preserve">(1511—1370) у 1550 році і пов'язував його з епохою античності. Основою Відродження був гуманізм. Основоположником гуманізму був італійський поет </w:t>
      </w:r>
      <w:proofErr w:type="spellStart"/>
      <w:r>
        <w:rPr>
          <w:rStyle w:val="FontStyle25"/>
          <w:lang w:val="uk-UA" w:eastAsia="uk-UA"/>
        </w:rPr>
        <w:t>Франческо</w:t>
      </w:r>
      <w:proofErr w:type="spellEnd"/>
      <w:r>
        <w:rPr>
          <w:rStyle w:val="FontStyle25"/>
          <w:lang w:val="uk-UA" w:eastAsia="uk-UA"/>
        </w:rPr>
        <w:t xml:space="preserve"> Петрарка </w:t>
      </w:r>
      <w:r>
        <w:rPr>
          <w:rStyle w:val="FontStyle24"/>
          <w:lang w:val="uk-UA" w:eastAsia="uk-UA"/>
        </w:rPr>
        <w:t xml:space="preserve">(1304—1374). Його ідеї підтримував </w:t>
      </w:r>
      <w:r>
        <w:rPr>
          <w:rStyle w:val="FontStyle24"/>
          <w:lang w:val="en-US" w:eastAsia="uk-UA"/>
        </w:rPr>
        <w:t>JI</w:t>
      </w:r>
      <w:r w:rsidRPr="004438AA">
        <w:rPr>
          <w:rStyle w:val="FontStyle24"/>
          <w:lang w:val="uk-UA" w:eastAsia="uk-UA"/>
        </w:rPr>
        <w:t xml:space="preserve">. </w:t>
      </w:r>
      <w:proofErr w:type="spellStart"/>
      <w:r>
        <w:rPr>
          <w:rStyle w:val="FontStyle24"/>
          <w:lang w:val="uk-UA" w:eastAsia="uk-UA"/>
        </w:rPr>
        <w:t>Бруні</w:t>
      </w:r>
      <w:proofErr w:type="spellEnd"/>
      <w:r>
        <w:rPr>
          <w:rStyle w:val="FontStyle24"/>
          <w:lang w:val="uk-UA" w:eastAsia="uk-UA"/>
        </w:rPr>
        <w:t xml:space="preserve"> (</w:t>
      </w:r>
      <w:proofErr w:type="spellStart"/>
      <w:r>
        <w:rPr>
          <w:rStyle w:val="FontStyle24"/>
          <w:lang w:val="uk-UA" w:eastAsia="uk-UA"/>
        </w:rPr>
        <w:t>Аретіно</w:t>
      </w:r>
      <w:proofErr w:type="spellEnd"/>
      <w:r>
        <w:rPr>
          <w:rStyle w:val="FontStyle24"/>
          <w:lang w:val="uk-UA" w:eastAsia="uk-UA"/>
        </w:rPr>
        <w:t>), який підтримував всебічний розвиток особистості, заперечуючи тиранію. Він створив теорію респу</w:t>
      </w:r>
      <w:r>
        <w:rPr>
          <w:rStyle w:val="FontStyle24"/>
          <w:lang w:val="uk-UA" w:eastAsia="uk-UA"/>
        </w:rPr>
        <w:softHyphen/>
        <w:t>бліканізму — найсправедливішого суспільства, що є умовою реалізації свободи волі як свободи особистості.</w:t>
      </w:r>
    </w:p>
    <w:p w:rsidR="00F772B1" w:rsidRDefault="00F841AD">
      <w:pPr>
        <w:pStyle w:val="Style6"/>
        <w:widowControl/>
        <w:spacing w:line="211" w:lineRule="exact"/>
        <w:ind w:firstLine="298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Коли говорять про Відродження, мають на увазі період кризи рим</w:t>
      </w:r>
      <w:r>
        <w:rPr>
          <w:rStyle w:val="FontStyle24"/>
          <w:lang w:val="uk-UA" w:eastAsia="uk-UA"/>
        </w:rPr>
        <w:softHyphen/>
        <w:t xml:space="preserve">сько-католицької релігії і формування </w:t>
      </w:r>
      <w:proofErr w:type="spellStart"/>
      <w:r>
        <w:rPr>
          <w:rStyle w:val="FontStyle24"/>
          <w:lang w:val="uk-UA" w:eastAsia="uk-UA"/>
        </w:rPr>
        <w:t>антисхоластичного</w:t>
      </w:r>
      <w:proofErr w:type="spellEnd"/>
      <w:r>
        <w:rPr>
          <w:rStyle w:val="FontStyle24"/>
          <w:lang w:val="uk-UA" w:eastAsia="uk-UA"/>
        </w:rPr>
        <w:t xml:space="preserve"> типу мислен</w:t>
      </w:r>
      <w:r>
        <w:rPr>
          <w:rStyle w:val="FontStyle24"/>
          <w:lang w:val="uk-UA" w:eastAsia="uk-UA"/>
        </w:rPr>
        <w:softHyphen/>
        <w:t>ня, гуманістичної культури, мистецтва і світогляду. За досить короткий час, порівняно із середньовіччям, суспільною свідомістю було опанова</w:t>
      </w:r>
      <w:r>
        <w:rPr>
          <w:rStyle w:val="FontStyle24"/>
          <w:lang w:val="uk-UA" w:eastAsia="uk-UA"/>
        </w:rPr>
        <w:softHyphen/>
        <w:t>но ідеї свободи і гідності людської особистості, яка прагнула щастя на землі, а не у потойбічному світі. Проблеми формування держави, її ти</w:t>
      </w:r>
      <w:r>
        <w:rPr>
          <w:rStyle w:val="FontStyle24"/>
          <w:lang w:val="uk-UA" w:eastAsia="uk-UA"/>
        </w:rPr>
        <w:softHyphen/>
        <w:t>пологічних характеристик спричинили політичні дискусії гуманістів кі</w:t>
      </w:r>
      <w:r>
        <w:rPr>
          <w:rStyle w:val="FontStyle24"/>
          <w:lang w:val="uk-UA" w:eastAsia="uk-UA"/>
        </w:rPr>
        <w:softHyphen/>
        <w:t>нця XIV — початку XV ст. У цей час з'являється концепція флорентій</w:t>
      </w:r>
      <w:r>
        <w:rPr>
          <w:rStyle w:val="FontStyle24"/>
          <w:lang w:val="uk-UA" w:eastAsia="uk-UA"/>
        </w:rPr>
        <w:softHyphen/>
        <w:t xml:space="preserve">ського республіканізму. Поява монархічних концепцій узаконювала абсолютистські тенденції держав. Створюється </w:t>
      </w:r>
      <w:proofErr w:type="spellStart"/>
      <w:r>
        <w:rPr>
          <w:rStyle w:val="FontStyle24"/>
          <w:lang w:val="uk-UA" w:eastAsia="uk-UA"/>
        </w:rPr>
        <w:t>грунт</w:t>
      </w:r>
      <w:proofErr w:type="spellEnd"/>
      <w:r>
        <w:rPr>
          <w:rStyle w:val="FontStyle24"/>
          <w:lang w:val="uk-UA" w:eastAsia="uk-UA"/>
        </w:rPr>
        <w:t xml:space="preserve"> для Реформації </w:t>
      </w:r>
      <w:r w:rsidRPr="004438AA">
        <w:rPr>
          <w:rStyle w:val="FontStyle24"/>
          <w:lang w:eastAsia="uk-UA"/>
        </w:rPr>
        <w:t>(</w:t>
      </w:r>
      <w:r>
        <w:rPr>
          <w:rStyle w:val="FontStyle24"/>
          <w:lang w:val="en-US" w:eastAsia="uk-UA"/>
        </w:rPr>
        <w:t>reformation</w:t>
      </w:r>
      <w:r w:rsidRPr="004438AA">
        <w:rPr>
          <w:rStyle w:val="FontStyle24"/>
          <w:lang w:eastAsia="uk-UA"/>
        </w:rPr>
        <w:t xml:space="preserve"> </w:t>
      </w:r>
      <w:r>
        <w:rPr>
          <w:rStyle w:val="FontStyle24"/>
          <w:lang w:val="uk-UA" w:eastAsia="uk-UA"/>
        </w:rPr>
        <w:t>— перетворення) — широкого суспільного руху, спрямо</w:t>
      </w:r>
      <w:r>
        <w:rPr>
          <w:rStyle w:val="FontStyle24"/>
          <w:lang w:val="uk-UA" w:eastAsia="uk-UA"/>
        </w:rPr>
        <w:softHyphen/>
        <w:t>ваного проти тоталітаризму католицької церкви, яка багато в чому пе</w:t>
      </w:r>
      <w:r>
        <w:rPr>
          <w:rStyle w:val="FontStyle24"/>
          <w:lang w:val="uk-UA" w:eastAsia="uk-UA"/>
        </w:rPr>
        <w:softHyphen/>
        <w:t>ребрала на себе поліційні функції по відношенню до пастви.</w:t>
      </w:r>
    </w:p>
    <w:p w:rsidR="004438AA" w:rsidRDefault="00F841AD">
      <w:pPr>
        <w:pStyle w:val="Style6"/>
        <w:widowControl/>
        <w:spacing w:line="211" w:lineRule="exact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У XV ст. в Західній Європі спостерігається посилення самодержавс</w:t>
      </w:r>
      <w:r>
        <w:rPr>
          <w:rStyle w:val="FontStyle24"/>
          <w:lang w:val="uk-UA" w:eastAsia="uk-UA"/>
        </w:rPr>
        <w:softHyphen/>
        <w:t>тва. Політична влада, що донедавна була розпорошена між васалами та корпораціями, опинилася в руках короля, від якого залежало зміцнення національної єдності і злагоди, яка була вкрай необхідна в умовах по</w:t>
      </w:r>
      <w:r>
        <w:rPr>
          <w:rStyle w:val="FontStyle24"/>
          <w:lang w:val="uk-UA" w:eastAsia="uk-UA"/>
        </w:rPr>
        <w:softHyphen/>
        <w:t>ширення буржуазних відносин та формування національних ринків. Ідея суверена як джерела політичної влади в державі стала осередком</w:t>
      </w:r>
    </w:p>
    <w:sectPr w:rsidR="004438AA" w:rsidSect="004438AA">
      <w:type w:val="continuous"/>
      <w:pgSz w:w="8390" w:h="11905"/>
      <w:pgMar w:top="709" w:right="624" w:bottom="795" w:left="13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4C" w:rsidRDefault="001E494C">
      <w:r>
        <w:separator/>
      </w:r>
    </w:p>
  </w:endnote>
  <w:endnote w:type="continuationSeparator" w:id="0">
    <w:p w:rsidR="001E494C" w:rsidRDefault="001E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4C" w:rsidRDefault="001E494C">
      <w:r>
        <w:separator/>
      </w:r>
    </w:p>
  </w:footnote>
  <w:footnote w:type="continuationSeparator" w:id="0">
    <w:p w:rsidR="001E494C" w:rsidRDefault="001E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2CC510"/>
    <w:lvl w:ilvl="0">
      <w:numFmt w:val="bullet"/>
      <w:lvlText w:val="*"/>
      <w:lvlJc w:val="left"/>
    </w:lvl>
  </w:abstractNum>
  <w:abstractNum w:abstractNumId="1">
    <w:nsid w:val="058E3CB6"/>
    <w:multiLevelType w:val="singleLevel"/>
    <w:tmpl w:val="BC4EA91A"/>
    <w:lvl w:ilvl="0">
      <w:start w:val="5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10665656"/>
    <w:multiLevelType w:val="singleLevel"/>
    <w:tmpl w:val="06DA25A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Theme="minorEastAsia" w:hAnsi="Times New Roman" w:cs="Times New Roman"/>
      </w:rPr>
    </w:lvl>
  </w:abstractNum>
  <w:abstractNum w:abstractNumId="3">
    <w:nsid w:val="2826066F"/>
    <w:multiLevelType w:val="singleLevel"/>
    <w:tmpl w:val="2472A52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3CD6D55"/>
    <w:multiLevelType w:val="singleLevel"/>
    <w:tmpl w:val="384AE83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24E6933"/>
    <w:multiLevelType w:val="singleLevel"/>
    <w:tmpl w:val="2C506F00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432106E1"/>
    <w:multiLevelType w:val="singleLevel"/>
    <w:tmpl w:val="3FF057D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781C177D"/>
    <w:multiLevelType w:val="singleLevel"/>
    <w:tmpl w:val="716E0FE6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AA"/>
    <w:rsid w:val="001E494C"/>
    <w:rsid w:val="002D10B4"/>
    <w:rsid w:val="004438AA"/>
    <w:rsid w:val="00F772B1"/>
    <w:rsid w:val="00F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2" w:lineRule="exact"/>
      <w:ind w:firstLine="302"/>
      <w:jc w:val="both"/>
    </w:pPr>
  </w:style>
  <w:style w:type="paragraph" w:customStyle="1" w:styleId="Style2">
    <w:name w:val="Style2"/>
    <w:basedOn w:val="a"/>
    <w:uiPriority w:val="99"/>
    <w:pPr>
      <w:spacing w:line="216" w:lineRule="exact"/>
      <w:jc w:val="both"/>
    </w:pPr>
  </w:style>
  <w:style w:type="paragraph" w:customStyle="1" w:styleId="Style3">
    <w:name w:val="Style3"/>
    <w:basedOn w:val="a"/>
    <w:uiPriority w:val="99"/>
    <w:pPr>
      <w:spacing w:line="211" w:lineRule="exact"/>
      <w:ind w:firstLine="29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16" w:lineRule="exact"/>
    </w:pPr>
  </w:style>
  <w:style w:type="paragraph" w:customStyle="1" w:styleId="Style6">
    <w:name w:val="Style6"/>
    <w:basedOn w:val="a"/>
    <w:uiPriority w:val="99"/>
    <w:pPr>
      <w:spacing w:line="214" w:lineRule="exact"/>
      <w:ind w:firstLine="293"/>
      <w:jc w:val="both"/>
    </w:pPr>
  </w:style>
  <w:style w:type="paragraph" w:customStyle="1" w:styleId="Style7">
    <w:name w:val="Style7"/>
    <w:basedOn w:val="a"/>
    <w:uiPriority w:val="99"/>
    <w:pPr>
      <w:spacing w:line="185" w:lineRule="exact"/>
    </w:pPr>
  </w:style>
  <w:style w:type="paragraph" w:customStyle="1" w:styleId="Style8">
    <w:name w:val="Style8"/>
    <w:basedOn w:val="a"/>
    <w:uiPriority w:val="99"/>
    <w:pPr>
      <w:spacing w:line="216" w:lineRule="exact"/>
      <w:jc w:val="center"/>
    </w:pPr>
  </w:style>
  <w:style w:type="paragraph" w:customStyle="1" w:styleId="Style9">
    <w:name w:val="Style9"/>
    <w:basedOn w:val="a"/>
    <w:uiPriority w:val="99"/>
    <w:pPr>
      <w:spacing w:line="216" w:lineRule="exact"/>
      <w:ind w:firstLine="293"/>
      <w:jc w:val="both"/>
    </w:pPr>
  </w:style>
  <w:style w:type="paragraph" w:customStyle="1" w:styleId="Style10">
    <w:name w:val="Style10"/>
    <w:basedOn w:val="a"/>
    <w:uiPriority w:val="99"/>
    <w:pPr>
      <w:spacing w:line="211" w:lineRule="exact"/>
      <w:ind w:firstLine="288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</w:pPr>
  </w:style>
  <w:style w:type="paragraph" w:customStyle="1" w:styleId="Style13">
    <w:name w:val="Style13"/>
    <w:basedOn w:val="a"/>
    <w:uiPriority w:val="99"/>
    <w:pPr>
      <w:spacing w:line="194" w:lineRule="exact"/>
      <w:jc w:val="both"/>
    </w:pPr>
  </w:style>
  <w:style w:type="paragraph" w:customStyle="1" w:styleId="Style14">
    <w:name w:val="Style14"/>
    <w:basedOn w:val="a"/>
    <w:uiPriority w:val="99"/>
    <w:pPr>
      <w:spacing w:line="192" w:lineRule="exact"/>
      <w:jc w:val="both"/>
    </w:pPr>
  </w:style>
  <w:style w:type="paragraph" w:customStyle="1" w:styleId="Style15">
    <w:name w:val="Style15"/>
    <w:basedOn w:val="a"/>
    <w:uiPriority w:val="99"/>
    <w:pPr>
      <w:spacing w:line="187" w:lineRule="exact"/>
      <w:jc w:val="center"/>
    </w:pPr>
  </w:style>
  <w:style w:type="paragraph" w:customStyle="1" w:styleId="Style16">
    <w:name w:val="Style16"/>
    <w:basedOn w:val="a"/>
    <w:uiPriority w:val="99"/>
    <w:pPr>
      <w:spacing w:line="216" w:lineRule="exact"/>
      <w:ind w:firstLine="370"/>
    </w:pPr>
  </w:style>
  <w:style w:type="paragraph" w:customStyle="1" w:styleId="Style17">
    <w:name w:val="Style17"/>
    <w:basedOn w:val="a"/>
    <w:uiPriority w:val="99"/>
    <w:pPr>
      <w:spacing w:line="211" w:lineRule="exact"/>
      <w:ind w:firstLine="302"/>
      <w:jc w:val="both"/>
    </w:pPr>
  </w:style>
  <w:style w:type="paragraph" w:customStyle="1" w:styleId="Style18">
    <w:name w:val="Style18"/>
    <w:basedOn w:val="a"/>
    <w:uiPriority w:val="99"/>
    <w:pPr>
      <w:spacing w:line="216" w:lineRule="exact"/>
    </w:pPr>
  </w:style>
  <w:style w:type="paragraph" w:customStyle="1" w:styleId="Style19">
    <w:name w:val="Style19"/>
    <w:basedOn w:val="a"/>
    <w:uiPriority w:val="99"/>
    <w:pPr>
      <w:spacing w:line="216" w:lineRule="exact"/>
      <w:ind w:firstLine="1531"/>
    </w:pPr>
  </w:style>
  <w:style w:type="paragraph" w:customStyle="1" w:styleId="Style20">
    <w:name w:val="Style20"/>
    <w:basedOn w:val="a"/>
    <w:uiPriority w:val="99"/>
    <w:pPr>
      <w:spacing w:line="214" w:lineRule="exact"/>
      <w:ind w:firstLine="293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12" w:lineRule="exact"/>
      <w:ind w:firstLine="302"/>
      <w:jc w:val="both"/>
    </w:pPr>
  </w:style>
  <w:style w:type="paragraph" w:customStyle="1" w:styleId="Style2">
    <w:name w:val="Style2"/>
    <w:basedOn w:val="a"/>
    <w:uiPriority w:val="99"/>
    <w:pPr>
      <w:spacing w:line="216" w:lineRule="exact"/>
      <w:jc w:val="both"/>
    </w:pPr>
  </w:style>
  <w:style w:type="paragraph" w:customStyle="1" w:styleId="Style3">
    <w:name w:val="Style3"/>
    <w:basedOn w:val="a"/>
    <w:uiPriority w:val="99"/>
    <w:pPr>
      <w:spacing w:line="211" w:lineRule="exact"/>
      <w:ind w:firstLine="29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16" w:lineRule="exact"/>
    </w:pPr>
  </w:style>
  <w:style w:type="paragraph" w:customStyle="1" w:styleId="Style6">
    <w:name w:val="Style6"/>
    <w:basedOn w:val="a"/>
    <w:uiPriority w:val="99"/>
    <w:pPr>
      <w:spacing w:line="214" w:lineRule="exact"/>
      <w:ind w:firstLine="293"/>
      <w:jc w:val="both"/>
    </w:pPr>
  </w:style>
  <w:style w:type="paragraph" w:customStyle="1" w:styleId="Style7">
    <w:name w:val="Style7"/>
    <w:basedOn w:val="a"/>
    <w:uiPriority w:val="99"/>
    <w:pPr>
      <w:spacing w:line="185" w:lineRule="exact"/>
    </w:pPr>
  </w:style>
  <w:style w:type="paragraph" w:customStyle="1" w:styleId="Style8">
    <w:name w:val="Style8"/>
    <w:basedOn w:val="a"/>
    <w:uiPriority w:val="99"/>
    <w:pPr>
      <w:spacing w:line="216" w:lineRule="exact"/>
      <w:jc w:val="center"/>
    </w:pPr>
  </w:style>
  <w:style w:type="paragraph" w:customStyle="1" w:styleId="Style9">
    <w:name w:val="Style9"/>
    <w:basedOn w:val="a"/>
    <w:uiPriority w:val="99"/>
    <w:pPr>
      <w:spacing w:line="216" w:lineRule="exact"/>
      <w:ind w:firstLine="293"/>
      <w:jc w:val="both"/>
    </w:pPr>
  </w:style>
  <w:style w:type="paragraph" w:customStyle="1" w:styleId="Style10">
    <w:name w:val="Style10"/>
    <w:basedOn w:val="a"/>
    <w:uiPriority w:val="99"/>
    <w:pPr>
      <w:spacing w:line="211" w:lineRule="exact"/>
      <w:ind w:firstLine="288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</w:pPr>
  </w:style>
  <w:style w:type="paragraph" w:customStyle="1" w:styleId="Style13">
    <w:name w:val="Style13"/>
    <w:basedOn w:val="a"/>
    <w:uiPriority w:val="99"/>
    <w:pPr>
      <w:spacing w:line="194" w:lineRule="exact"/>
      <w:jc w:val="both"/>
    </w:pPr>
  </w:style>
  <w:style w:type="paragraph" w:customStyle="1" w:styleId="Style14">
    <w:name w:val="Style14"/>
    <w:basedOn w:val="a"/>
    <w:uiPriority w:val="99"/>
    <w:pPr>
      <w:spacing w:line="192" w:lineRule="exact"/>
      <w:jc w:val="both"/>
    </w:pPr>
  </w:style>
  <w:style w:type="paragraph" w:customStyle="1" w:styleId="Style15">
    <w:name w:val="Style15"/>
    <w:basedOn w:val="a"/>
    <w:uiPriority w:val="99"/>
    <w:pPr>
      <w:spacing w:line="187" w:lineRule="exact"/>
      <w:jc w:val="center"/>
    </w:pPr>
  </w:style>
  <w:style w:type="paragraph" w:customStyle="1" w:styleId="Style16">
    <w:name w:val="Style16"/>
    <w:basedOn w:val="a"/>
    <w:uiPriority w:val="99"/>
    <w:pPr>
      <w:spacing w:line="216" w:lineRule="exact"/>
      <w:ind w:firstLine="370"/>
    </w:pPr>
  </w:style>
  <w:style w:type="paragraph" w:customStyle="1" w:styleId="Style17">
    <w:name w:val="Style17"/>
    <w:basedOn w:val="a"/>
    <w:uiPriority w:val="99"/>
    <w:pPr>
      <w:spacing w:line="211" w:lineRule="exact"/>
      <w:ind w:firstLine="302"/>
      <w:jc w:val="both"/>
    </w:pPr>
  </w:style>
  <w:style w:type="paragraph" w:customStyle="1" w:styleId="Style18">
    <w:name w:val="Style18"/>
    <w:basedOn w:val="a"/>
    <w:uiPriority w:val="99"/>
    <w:pPr>
      <w:spacing w:line="216" w:lineRule="exact"/>
    </w:pPr>
  </w:style>
  <w:style w:type="paragraph" w:customStyle="1" w:styleId="Style19">
    <w:name w:val="Style19"/>
    <w:basedOn w:val="a"/>
    <w:uiPriority w:val="99"/>
    <w:pPr>
      <w:spacing w:line="216" w:lineRule="exact"/>
      <w:ind w:firstLine="1531"/>
    </w:pPr>
  </w:style>
  <w:style w:type="paragraph" w:customStyle="1" w:styleId="Style20">
    <w:name w:val="Style20"/>
    <w:basedOn w:val="a"/>
    <w:uiPriority w:val="99"/>
    <w:pPr>
      <w:spacing w:line="214" w:lineRule="exact"/>
      <w:ind w:firstLine="293"/>
      <w:jc w:val="both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2</cp:revision>
  <dcterms:created xsi:type="dcterms:W3CDTF">2015-02-11T14:16:00Z</dcterms:created>
  <dcterms:modified xsi:type="dcterms:W3CDTF">2015-02-18T09:10:00Z</dcterms:modified>
</cp:coreProperties>
</file>