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DC" w:rsidRPr="00315F9B" w:rsidRDefault="00A66302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315F9B">
        <w:rPr>
          <w:b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788B985" wp14:editId="63420C37">
                <wp:simplePos x="0" y="0"/>
                <wp:positionH relativeFrom="column">
                  <wp:posOffset>-393700</wp:posOffset>
                </wp:positionH>
                <wp:positionV relativeFrom="paragraph">
                  <wp:posOffset>373380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-31pt;margin-top:29.4pt;width:86.45pt;height:96.15pt;z-index:251659264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88iCSuAAAAAKAQAADwAAAGRycy9kb3ducmV2LnhtbEyPQWvCQBCF74X+h2UKvelm&#10;UyI2ZiIibU9SqBaKtzEZk2B2N2TXJP77rqf2OMzjve/L1pNuxcC9a6xBUPMIBJvClo2pEL4P77Ml&#10;COfJlNRawwg3drDOHx8ySks7mi8e9r4SocS4lBBq77tUSlfUrMnNbccm/M621+TD2Vey7GkM5bqV&#10;cRQtpKbGhIWaOt7WXFz2V43wMdK4eVFvw+5y3t6Oh+TzZ6cY8flp2qxAeJ78Xxju+AEd8sB0sldT&#10;OtEizBZxcPEIyTIo3AMqegVxQogTpUDmmfyvkP8CAAD//wMAUEsBAi0AFAAGAAgAAAAhALaDOJL+&#10;AAAA4QEAABMAAAAAAAAAAAAAAAAAAAAAAFtDb250ZW50X1R5cGVzXS54bWxQSwECLQAUAAYACAAA&#10;ACEAOP0h/9YAAACUAQAACwAAAAAAAAAAAAAAAAAvAQAAX3JlbHMvLnJlbHNQSwECLQAUAAYACAAA&#10;ACEA7L0fHKI4AACGzAEADgAAAAAAAAAAAAAAAAAuAgAAZHJzL2Uyb0RvYy54bWxQSwECLQAUAAYA&#10;CAAAACEA88iCSuAAAAAKAQAADwAAAAAAAAAAAAAAAAD8OgAAZHJzL2Rvd25yZXYueG1sUEsFBgAA&#10;AAAEAAQA8wAAAAk8AAAAAA==&#10;" o:allowincell="f">
                <v:shape id="Freeform 3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xqr4A&#10;AADbAAAADwAAAGRycy9kb3ducmV2LnhtbERPy6rCMBDdX/AfwgjurqkKKtUoIgi6cOED3Q7N2Bab&#10;SWnSh369WQguD+e9XHemEA1VLresYDSMQBAnVuecKrhedv9zEM4jaywsk4IXOViven9LjLVt+UTN&#10;2acihLCLUUHmfRlL6ZKMDLqhLYkD97CVQR9glUpdYRvCTSHHUTSVBnMODRmWtM0oeZ5ro2A3fyZT&#10;XdfFrZtNjvf6IF37bpQa9LvNAoSnzv/EX/deKxiH9eF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hMaq+AAAA2wAAAA8AAAAAAAAAAAAAAAAAmAIAAGRycy9kb3ducmV2&#10;LnhtbFBLBQYAAAAABAAEAPUAAACDAw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3qMQA&#10;AADbAAAADwAAAGRycy9kb3ducmV2LnhtbESPwWrDMBBE74X8g9hAbrVspw3BiRJCaE0PpaFuPmCx&#10;NraJtRKWErt/XxUKPQ4z84bZ7ifTizsNvrOsIEtSEMS11R03Cs5fr49rED4ga+wtk4Jv8rDfzR62&#10;WGg78ifdq9CICGFfoII2BFdI6euWDPrEOuLoXexgMEQ5NFIPOEa46WWepitpsOO40KKjY0v1tboZ&#10;Baf3k3s6fyzTbFXm4cW4/BlvpVKL+XTYgAg0hf/wX/tNK8gz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696jEAAAA2wAAAA8AAAAAAAAAAAAAAAAAmAIAAGRycy9k&#10;b3ducmV2LnhtbFBLBQYAAAAABAAEAPUAAACJAw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KRsQA&#10;AADbAAAADwAAAGRycy9kb3ducmV2LnhtbESPzWrDMBCE74G8g9hCb4lcF9zgRDElYEgOPcQtzXWx&#10;traJtTKW/NM+fRUI5DjMzDfMLptNK0bqXWNZwcs6AkFcWt1wpeDrM19tQDiPrLG1TAp+yUG2Xy52&#10;mGo78ZnGwlciQNilqKD2vkuldGVNBt3adsTB+7G9QR9kX0nd4xTgppVxFCXSYMNhocaODjWV12Iw&#10;CvLNtUz0MLTf89vrx2U4STf9jUo9P83vWxCeZv8I39tHrSCO4fYl/AC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CkbEAAAA2wAAAA8AAAAAAAAAAAAAAAAAmAIAAGRycy9k&#10;b3ducmV2LnhtbFBLBQYAAAAABAAEAPUAAACJAw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/ecMA&#10;AADbAAAADwAAAGRycy9kb3ducmV2LnhtbESPQYvCMBSE74L/ITzBm6YqrNI1ilTEggdZdQ97e9s8&#10;22rzUpqo3X9vFgSPw8x8w8yXranEnRpXWlYwGkYgiDOrS84VnI6bwQyE88gaK8uk4I8cLBfdzhxj&#10;bR/8RfeDz0WAsItRQeF9HUvpsoIMuqGtiYN3to1BH2STS93gI8BNJcdR9CENlhwWCqwpKSi7Hm5G&#10;QbSeJnxJ99d2l6T4Q+X6e/t7VKrfa1efIDy1/h1+tVOtYDyB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J/ecMAAADbAAAADwAAAAAAAAAAAAAAAACYAgAAZHJzL2Rv&#10;d25yZXYueG1sUEsFBgAAAAAEAAQA9QAAAIgD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7BcIA&#10;AADbAAAADwAAAGRycy9kb3ducmV2LnhtbESP3YrCMBSE7xd8h3CEvVtTq0hbjSK7CIJX/jzAoTk2&#10;1eakNNF2336zIHg5zMw3zGoz2EY8qfO1YwXTSQKCuHS65krB5bz7ykD4gKyxcUwKfsnDZj36WGGh&#10;Xc9Hep5CJSKEfYEKTAhtIaUvDVn0E9cSR+/qOoshyq6SusM+wm0j0yRZSIs1xwWDLX0bKu+nh1WQ&#10;Gemn8pEf8ixNyp98N9vf+plSn+NhuwQRaAjv8Ku91wrSOfx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vsFwgAAANsAAAAPAAAAAAAAAAAAAAAAAJgCAABkcnMvZG93&#10;bnJldi54bWxQSwUGAAAAAAQABAD1AAAAhwM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ClsMA&#10;AADbAAAADwAAAGRycy9kb3ducmV2LnhtbESPQYvCMBSE74L/ITzBm6YKrtI1ilTEggdZdQ97e9s8&#10;22rzUpqo3X9vFgSPw8x8w8yXranEnRpXWlYwGkYgiDOrS84VnI6bwQyE88gaK8uk4I8cLBfdzhxj&#10;bR/8RfeDz0WAsItRQeF9HUvpsoIMuqGtiYN3to1BH2STS93gI8BNJcdR9CENlhwWCqwpKSi7Hm5G&#10;QbSeJnxJ99d2l6T4Q+X6e/t7VKrfa1efIDy1/h1+tVOtYDyB/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dClsMAAADbAAAADwAAAAAAAAAAAAAAAACYAgAAZHJzL2Rv&#10;d25yZXYueG1sUEsFBgAAAAAEAAQA9QAAAIgD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A6cEA&#10;AADbAAAADwAAAGRycy9kb3ducmV2LnhtbESP3YrCMBSE7wXfIRxh7zS1grTVKOIiCHvlzwMcmmNT&#10;bU5KE2337TcLgpfDzHzDrLeDbcSLOl87VjCfJSCIS6drrhRcL4dpBsIHZI2NY1LwSx62m/FojYV2&#10;PZ/odQ6ViBD2BSowIbSFlL40ZNHPXEscvZvrLIYou0rqDvsIt41Mk2QpLdYcFwy2tDdUPs5PqyAz&#10;0s/lM//JszQpv/PD4njvF0p9TYbdCkSgIXzC7/ZRK0iX8P8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YwOnBAAAA2wAAAA8AAAAAAAAAAAAAAAAAmAIAAGRycy9kb3du&#10;cmV2LnhtbFBLBQYAAAAABAAEAPUAAACGAw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HmMEA&#10;AADbAAAADwAAAGRycy9kb3ducmV2LnhtbESPS2sCMRSF9wX/Q7iCu5rRhS2jUXxQcGVbH/vL5DoZ&#10;nNwMSerEf28KhS4P5/FxFqtkW3EnHxrHCibjAgRx5XTDtYLz6eP1HUSIyBpbx6TgQQFWy8HLAkvt&#10;ev6m+zHWIo9wKFGBibErpQyVIYth7Dri7F2dtxiz9LXUHvs8bls5LYqZtNhwJhjsaGuouh1/bIa4&#10;FDafhwvGm9l2h13zlfysV2o0TOs5iEgp/of/2nutYPoGv1/y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HR5jBAAAA2wAAAA8AAAAAAAAAAAAAAAAAmAIAAGRycy9kb3du&#10;cmV2LnhtbFBLBQYAAAAABAAEAPUAAACGAw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tCMEA&#10;AADbAAAADwAAAGRycy9kb3ducmV2LnhtbERPy4rCMBTdC/5DuMLsNNWFI9VYpCIWZjGMj4W7a3Nt&#10;a5ub0kTt/P1kMeDycN6rpDeNeFLnKssKppMIBHFudcWFgtNxN16AcB5ZY2OZFPySg2Q9HKww1vbF&#10;P/Q8+EKEEHYxKii9b2MpXV6SQTexLXHgbrYz6APsCqk7fIVw08hZFM2lwYpDQ4ktpSXl9eFhFETb&#10;z5Tv2Xfdf6UZXqjanvfXo1Ifo36zBOGp92/xvzvTCmZhbP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m7QjBAAAA2wAAAA8AAAAAAAAAAAAAAAAAmAIAAGRycy9kb3du&#10;cmV2LnhtbFBLBQYAAAAABAAEAPUAAACGAw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dUm8IA&#10;AADbAAAADwAAAGRycy9kb3ducmV2LnhtbESP3YrCMBSE7xf2HcJZ8G6bWkHaahTZRRD2yp8HODTH&#10;ptqclCba+vYbQfBymJlvmOV6tK24U+8bxwqmSQqCuHK64VrB6bj9zkH4gKyxdUwKHuRhvfr8WGKp&#10;3cB7uh9CLSKEfYkKTAhdKaWvDFn0ieuIo3d2vcUQZV9L3eMQ4baVWZrOpcWG44LBjn4MVdfDzSrI&#10;jfRTeSv+ijxLq99iO9tdhplSk69xswARaAzv8Ku90wqyAp5f4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1SbwgAAANsAAAAPAAAAAAAAAAAAAAAAAJgCAABkcnMvZG93&#10;bnJldi54bWxQSwUGAAAAAAQABAD1AAAAhwM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308EA&#10;AADbAAAADwAAAGRycy9kb3ducmV2LnhtbERPTYvCMBC9L/gfwgje1lQXVKpRpCJb8LBo9eBtbMa2&#10;2kxKE7X77zeHBY+P971YdaYWT2pdZVnBaBiBIM6trrhQcMy2nzMQziNrrC2Tgl9ysFr2PhYYa/vi&#10;PT0PvhAhhF2MCkrvm1hKl5dk0A1tQxy4q20N+gDbQuoWXyHc1HIcRRNpsOLQUGJDSUn5/fAwCqLN&#10;NOFb+nPvdkmKZ6o2p+9LptSg363nIDx1/i3+d6dawVdYH76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Jd9PBAAAA2wAAAA8AAAAAAAAAAAAAAAAAmAIAAGRycy9kb3du&#10;cmV2LnhtbFBLBQYAAAAABAAEAPUAAACGAw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OQMEA&#10;AADbAAAADwAAAGRycy9kb3ducmV2LnhtbESP0YrCMBRE3wX/IVxh3zStBWmrUWQXQfBJ1w+4NNem&#10;2tyUJtru35uFhX0cZuYMs9mNthUv6n3jWEG6SEAQV043XCu4fh/mOQgfkDW2jknBD3nYbaeTDZba&#10;DXym1yXUIkLYl6jAhNCVUvrKkEW/cB1x9G6utxii7Gupexwi3LZymSQrabHhuGCwo09D1ePytApy&#10;I30qn8WpyJdJ9VUcsuN9yJT6mI37NYhAY/gP/7WPWkGWwu+X+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ozkDBAAAA2wAAAA8AAAAAAAAAAAAAAAAAmAIAAGRycy9kb3du&#10;cmV2LnhtbFBLBQYAAAAABAAEAPUAAACGAw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FVsEA&#10;AADbAAAADwAAAGRycy9kb3ducmV2LnhtbESPQYvCMBSE7wv+h/AEb2uqBVmrUYogiDfbPXh8Ns+m&#10;2LyUJmr992ZhweMwM98w6+1gW/Gg3jeOFcymCQjiyumGawW/5f77B4QPyBpbx6TgRR62m9HXGjPt&#10;nnyiRxFqESHsM1RgQugyKX1lyKKfuo44elfXWwxR9rXUPT4j3LZyniQLabHhuGCwo52h6lbcrYJy&#10;uVuWIb3m5lXM0qPx+flS5UpNxkO+AhFoCJ/wf/ugFaRz+PsSf4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4hVbBAAAA2wAAAA8AAAAAAAAAAAAAAAAAmAIAAGRycy9kb3du&#10;cmV2LnhtbFBLBQYAAAAABAAEAPUAAACGAw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ca8YA&#10;AADbAAAADwAAAGRycy9kb3ducmV2LnhtbESPQWvCQBSE7wX/w/IEL0U31VZsdJVSaKleSqOCx9fs&#10;MwnJvk13tzH++26h0OMwM98wq01vGtGR85VlBXeTBARxbnXFhYLD/mW8AOEDssbGMim4kofNenCz&#10;wlTbC39Ql4VCRAj7FBWUIbSplD4vyaCf2JY4emfrDIYoXSG1w0uEm0ZOk2QuDVYcF0ps6bmkvM6+&#10;jYLssag/Xb3bHv2++7o/vd8+vO5IqdGwf1qCCNSH//Bf+00rmM3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yca8YAAADbAAAADwAAAAAAAAAAAAAAAACYAgAAZHJz&#10;L2Rvd25yZXYueG1sUEsFBgAAAAAEAAQA9QAAAIsD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UEH8YA&#10;AADbAAAADwAAAGRycy9kb3ducmV2LnhtbESPQWvCQBSE7wX/w/IEL0U3tVZsdJVSaLFeSqOCx9fs&#10;MwnJvk13tzH++26h0OMwM98wq01vGtGR85VlBXeTBARxbnXFhYLD/mW8AOEDssbGMim4kofNenCz&#10;wlTbC39Ql4VCRAj7FBWUIbSplD4vyaCf2JY4emfrDIYoXSG1w0uEm0ZOk2QuDVYcF0ps6bmkvM6+&#10;jYLssag/Xb17O/p99zU7vd8+vO5IqdGwf1qCCNSH//Bfe6sV3M/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UEH8YAAADbAAAADwAAAAAAAAAAAAAAAACYAgAAZHJz&#10;L2Rvd25yZXYueG1sUEsFBgAAAAAEAAQA9QAAAIsD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hhMYA&#10;AADbAAAADwAAAGRycy9kb3ducmV2LnhtbESPQWvCQBSE7wX/w/IEL0U3tVVsdJVSaLFeSqOCx9fs&#10;MwnJvk13tzH++26h0OMwM98wq01vGtGR85VlBXeTBARxbnXFhYLD/mW8AOEDssbGMim4kofNenCz&#10;wlTbC39Ql4VCRAj7FBWUIbSplD4vyaCf2JY4emfrDIYoXSG1w0uEm0ZOk2QuDVYcF0ps6bmkvM6+&#10;jYLssag/Xb17O/p99/Vwer+dve5IqdGwf1qCCNSH//Bfe6sV3M/g90v8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mhhMYAAADbAAAADwAAAAAAAAAAAAAAAACYAgAAZHJz&#10;L2Rvd25yZXYueG1sUEsFBgAAAAAEAAQA9QAAAIsD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s/88YA&#10;AADbAAAADwAAAGRycy9kb3ducmV2LnhtbESPQWvCQBSE7wX/w/IEL0U3ta3Y6Cql0GK9FKOCx9fs&#10;MwnJvk13tzH++26h0OMwM98wy3VvGtGR85VlBXeTBARxbnXFhYLD/nU8B+EDssbGMim4kof1anCz&#10;xFTbC++oy0IhIoR9igrKENpUSp+XZNBPbEscvbN1BkOUrpDa4SXCTSOnSTKTBiuOCyW29FJSXmff&#10;RkH2VNSfrt6+H/2++3o4fdw+vm1JqdGwf16ACNSH//Bfe6MV3M/g90v8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s/88YAAADbAAAADwAAAAAAAAAAAAAAAACYAgAAZHJz&#10;L2Rvd25yZXYueG1sUEsFBgAAAAAEAAQA9QAAAIsD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Управління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культури,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туризму,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національностей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та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релігій</w:t>
      </w:r>
      <w:r w:rsidR="000E2478" w:rsidRPr="00315F9B">
        <w:rPr>
          <w:rFonts w:asciiTheme="majorHAnsi" w:eastAsia="Times New Roman" w:hAnsiTheme="majorHAnsi" w:cstheme="majorBidi"/>
          <w:b/>
          <w:kern w:val="28"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Дніпропетровської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обласної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державної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80BDC" w:rsidRPr="00315F9B">
        <w:rPr>
          <w:rFonts w:eastAsia="Times New Roman"/>
          <w:b/>
          <w:sz w:val="24"/>
          <w:szCs w:val="24"/>
          <w:lang w:eastAsia="ru-RU"/>
        </w:rPr>
        <w:t>адміністрації</w:t>
      </w:r>
    </w:p>
    <w:p w:rsidR="00380BDC" w:rsidRPr="00315F9B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theme="majorBidi"/>
          <w:b/>
          <w:kern w:val="28"/>
          <w:sz w:val="24"/>
          <w:szCs w:val="24"/>
          <w:lang w:eastAsia="ru-RU"/>
        </w:rPr>
      </w:pPr>
    </w:p>
    <w:p w:rsidR="00380BDC" w:rsidRPr="00315F9B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315F9B">
        <w:rPr>
          <w:rFonts w:eastAsia="Times New Roman"/>
          <w:b/>
          <w:sz w:val="24"/>
          <w:szCs w:val="24"/>
          <w:lang w:eastAsia="ru-RU"/>
        </w:rPr>
        <w:t>Дніпропетровська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обласна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універсальна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наукова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бібліотека</w:t>
      </w:r>
    </w:p>
    <w:p w:rsidR="00380BDC" w:rsidRPr="00315F9B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315F9B">
        <w:rPr>
          <w:rFonts w:eastAsia="Times New Roman"/>
          <w:b/>
          <w:sz w:val="24"/>
          <w:szCs w:val="24"/>
          <w:lang w:eastAsia="ru-RU"/>
        </w:rPr>
        <w:t>імені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Первоучителів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слов’янських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Кирила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і</w:t>
      </w:r>
      <w:r w:rsidR="000E2478" w:rsidRPr="00315F9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315F9B">
        <w:rPr>
          <w:rFonts w:eastAsia="Times New Roman"/>
          <w:b/>
          <w:sz w:val="24"/>
          <w:szCs w:val="24"/>
          <w:lang w:eastAsia="ru-RU"/>
        </w:rPr>
        <w:t>Мефодія</w:t>
      </w:r>
    </w:p>
    <w:p w:rsidR="00380BDC" w:rsidRPr="007D0763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80BDC" w:rsidRPr="007D0763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80BDC" w:rsidRPr="007D0763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Хроніка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культурного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6812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лютий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370C24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E2478"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року</w:t>
      </w:r>
    </w:p>
    <w:p w:rsidR="00380BDC" w:rsidRPr="007D0763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</w:t>
      </w:r>
      <w:r w:rsidR="000E2478"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повідомленнями</w:t>
      </w:r>
      <w:r w:rsidR="000E2478"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преси</w:t>
      </w:r>
      <w:r w:rsidR="000E2478"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</w:t>
      </w:r>
      <w:r w:rsidR="000E2478"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неопублікованими</w:t>
      </w:r>
      <w:r w:rsidR="000E2478"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матеріалами)</w:t>
      </w:r>
    </w:p>
    <w:p w:rsidR="00315F9B" w:rsidRDefault="00315F9B" w:rsidP="00315F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7D0763" w:rsidRDefault="00380BDC" w:rsidP="0031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</w:t>
      </w:r>
      <w:r w:rsidR="000E2478"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Загальні</w:t>
      </w:r>
      <w:r w:rsidR="000E2478"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питання</w:t>
      </w:r>
    </w:p>
    <w:p w:rsidR="00380BDC" w:rsidRPr="007D0763" w:rsidRDefault="00380BD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0C0" w:rsidRPr="007D0763" w:rsidRDefault="00A800C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сучасної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взяв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події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сезону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Франції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Voyage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Ukraine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Марселі,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яка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об’єднала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представників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креативних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хабів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різних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європейських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країн.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07C1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Le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Voyage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Ukraine</w:t>
      </w:r>
      <w:proofErr w:type="spellEnd"/>
      <w:r w:rsidR="009607C1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триває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грудня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року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березень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2026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року.</w:t>
      </w:r>
    </w:p>
    <w:p w:rsidR="00FC4871" w:rsidRDefault="00FC4871" w:rsidP="007D076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</w:pPr>
    </w:p>
    <w:p w:rsidR="006828EE" w:rsidRPr="007D0763" w:rsidRDefault="006828EE" w:rsidP="007D076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</w:pP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На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Дніпропетровщині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оголосили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переможців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обласного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етапу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Всеукраїнського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конкурсу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учнівської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творчості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«Об’єднаємося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ж,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брати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мої!».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Відзначили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10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школярів.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Вони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представили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свої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роботи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з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образотворчого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та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дек</w:t>
      </w:r>
      <w:r w:rsidR="00105E8D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оративно-</w:t>
      </w:r>
      <w:r w:rsidR="00C7016B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ужитков</w:t>
      </w:r>
      <w:r w:rsidR="00105E8D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ого</w:t>
      </w:r>
      <w:r w:rsidR="000E2478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 xml:space="preserve"> </w:t>
      </w:r>
      <w:r w:rsidR="00105E8D" w:rsidRPr="007D0763">
        <w:rPr>
          <w:rStyle w:val="a3"/>
          <w:rFonts w:ascii="Times New Roman" w:hAnsi="Times New Roman" w:cs="Times New Roman"/>
          <w:b w:val="0"/>
          <w:color w:val="1E1E1E"/>
          <w:sz w:val="24"/>
          <w:szCs w:val="24"/>
          <w:shd w:val="clear" w:color="auto" w:fill="FFFFFF"/>
        </w:rPr>
        <w:t>мистецтва.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67BC" w:rsidRPr="007D0763" w:rsidRDefault="00ED67B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Учениця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C7016B">
        <w:rPr>
          <w:rFonts w:ascii="Times New Roman" w:hAnsi="Times New Roman" w:cs="Times New Roman"/>
          <w:sz w:val="24"/>
          <w:szCs w:val="24"/>
          <w:shd w:val="clear" w:color="auto" w:fill="FFFFFF"/>
        </w:rPr>
        <w:t>-го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класу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фортепіанного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відділу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Школи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Бровченка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C701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Самар</w:t>
      </w:r>
      <w:r w:rsidR="00DB2D4C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016B"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Анна</w:t>
      </w:r>
      <w:r w:rsidR="00C7016B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Рера</w:t>
      </w:r>
      <w:proofErr w:type="spellEnd"/>
      <w:r w:rsidR="000E2478"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виборола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Гран-Прі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326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вотуровому</w:t>
      </w:r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міжнародному</w:t>
      </w:r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багатожанровому</w:t>
      </w:r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дистанційному</w:t>
      </w:r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фестивал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-конкурс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мистецтв</w:t>
      </w:r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3B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8F6A3B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Shining</w:t>
      </w:r>
      <w:proofErr w:type="spellEnd"/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F6A3B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0E2478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F6A3B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talents</w:t>
      </w:r>
      <w:proofErr w:type="spellEnd"/>
      <w:r w:rsidR="008F6A3B" w:rsidRPr="007D0763">
        <w:rPr>
          <w:rStyle w:val="whitespace-normal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C7016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одив</w:t>
      </w:r>
      <w:r w:rsidR="00C7016B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Києві.</w:t>
      </w:r>
    </w:p>
    <w:p w:rsidR="00910240" w:rsidRPr="007D0763" w:rsidRDefault="0091024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7585" w:rsidRPr="007D0763" w:rsidRDefault="004E7585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Учениця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Кам’янської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школи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C701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Ясміна</w:t>
      </w:r>
      <w:proofErr w:type="spellEnd"/>
      <w:r w:rsidR="000E2478"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Ахмадова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здобула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Гран-прі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двотуровому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багатожанровому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дистанційному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фестивалі-конкурсі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3B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8F6A3B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Сhristmas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F6A3B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stars</w:t>
      </w:r>
      <w:proofErr w:type="spellEnd"/>
      <w:r w:rsidR="008F6A3B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«Фортепіано».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988" w:rsidRPr="007D0763" w:rsidRDefault="007D2988" w:rsidP="007D0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76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оголосили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стипендіатів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міського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голови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імені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Гаррі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Логв</w:t>
      </w:r>
      <w:r w:rsidR="00E553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вже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десята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щорічна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церемонія,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адже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2016-го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600" w:rsidRPr="007D0763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Дніпро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залишається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фактично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єдиним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містом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Україні,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що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муніципальному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рівні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виплачує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таку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підтримку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талановитим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дітям,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навчаються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музичних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школах.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Церемонію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історії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Дніпра.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988" w:rsidRPr="007D0763" w:rsidRDefault="00F32EF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селища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Васильківка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Синельниківського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району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вивезли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п’ять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стародавніх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кам’яних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скульптур,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відомих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як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половецькі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баби</w:t>
      </w:r>
      <w:r w:rsidR="008F6A3B" w:rsidRPr="007D0763">
        <w:rPr>
          <w:rFonts w:ascii="Times New Roman" w:hAnsi="Times New Roman" w:cs="Times New Roman"/>
          <w:sz w:val="24"/>
          <w:szCs w:val="24"/>
        </w:rPr>
        <w:t>»</w:t>
      </w:r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Артефакти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перевезли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тимчасове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збереження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Дніпропетровського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історичного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музею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ім.</w:t>
      </w:r>
      <w:r w:rsidR="00DB2D4C" w:rsidRPr="007D0763">
        <w:rPr>
          <w:rFonts w:ascii="Times New Roman" w:hAnsi="Times New Roman" w:cs="Times New Roman"/>
          <w:sz w:val="24"/>
          <w:szCs w:val="24"/>
        </w:rPr>
        <w:t> </w:t>
      </w:r>
      <w:r w:rsidRPr="007D0763">
        <w:rPr>
          <w:rFonts w:ascii="Times New Roman" w:hAnsi="Times New Roman" w:cs="Times New Roman"/>
          <w:sz w:val="24"/>
          <w:szCs w:val="24"/>
        </w:rPr>
        <w:t>Д.</w:t>
      </w:r>
      <w:r w:rsidR="00DB2D4C" w:rsidRPr="007D0763">
        <w:rPr>
          <w:rFonts w:ascii="Times New Roman" w:hAnsi="Times New Roman" w:cs="Times New Roman"/>
          <w:sz w:val="24"/>
          <w:szCs w:val="24"/>
        </w:rPr>
        <w:t> </w:t>
      </w:r>
      <w:r w:rsidRPr="007D0763">
        <w:rPr>
          <w:rFonts w:ascii="Times New Roman" w:hAnsi="Times New Roman" w:cs="Times New Roman"/>
          <w:sz w:val="24"/>
          <w:szCs w:val="24"/>
        </w:rPr>
        <w:t>Яворницького.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Чотири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датуються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половецьким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періодом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XI–XIII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століть,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ще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одна,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попередніми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оцінками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фахівців,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може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бути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значно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давнішою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походити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епохи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6B9" w:rsidRPr="007D0763">
        <w:rPr>
          <w:rFonts w:ascii="Times New Roman" w:hAnsi="Times New Roman" w:cs="Times New Roman"/>
          <w:color w:val="000000"/>
          <w:sz w:val="24"/>
          <w:szCs w:val="24"/>
        </w:rPr>
        <w:t>енеоліту.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EF1" w:rsidRPr="007D0763" w:rsidRDefault="008658FB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</w:rPr>
        <w:t>Гітарний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ансамбль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молодших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класів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keepers</w:t>
      </w:r>
      <w:proofErr w:type="spellEnd"/>
      <w:r w:rsidRPr="007D0763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Нікопольської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міської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школи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переміг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Всеукраїнському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конкурсі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соборності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«Укра</w:t>
      </w:r>
      <w:r w:rsidR="00727956">
        <w:rPr>
          <w:rFonts w:ascii="Times New Roman" w:hAnsi="Times New Roman" w:cs="Times New Roman"/>
          <w:sz w:val="24"/>
          <w:szCs w:val="24"/>
        </w:rPr>
        <w:t>ї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серці,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мистецтві,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душі»,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який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</w:t>
      </w:r>
      <w:r w:rsidR="00727956">
        <w:rPr>
          <w:rFonts w:ascii="Times New Roman" w:hAnsi="Times New Roman" w:cs="Times New Roman"/>
          <w:sz w:val="24"/>
          <w:szCs w:val="24"/>
        </w:rPr>
        <w:t>в</w:t>
      </w:r>
      <w:r w:rsidRPr="007D0763">
        <w:rPr>
          <w:rFonts w:ascii="Times New Roman" w:hAnsi="Times New Roman" w:cs="Times New Roman"/>
          <w:sz w:val="24"/>
          <w:szCs w:val="24"/>
        </w:rPr>
        <w:t>одив</w:t>
      </w:r>
      <w:r w:rsidR="00727956">
        <w:rPr>
          <w:rFonts w:ascii="Times New Roman" w:hAnsi="Times New Roman" w:cs="Times New Roman"/>
          <w:sz w:val="24"/>
          <w:szCs w:val="24"/>
        </w:rPr>
        <w:t>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Ки</w:t>
      </w:r>
      <w:r w:rsidR="00727956">
        <w:rPr>
          <w:rFonts w:ascii="Times New Roman" w:hAnsi="Times New Roman" w:cs="Times New Roman"/>
          <w:sz w:val="24"/>
          <w:szCs w:val="24"/>
        </w:rPr>
        <w:t>є</w:t>
      </w:r>
      <w:r w:rsidRPr="007D0763">
        <w:rPr>
          <w:rFonts w:ascii="Times New Roman" w:hAnsi="Times New Roman" w:cs="Times New Roman"/>
          <w:sz w:val="24"/>
          <w:szCs w:val="24"/>
        </w:rPr>
        <w:t>ві.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3B757D" w:rsidRPr="007D0763">
        <w:rPr>
          <w:rFonts w:ascii="Times New Roman" w:hAnsi="Times New Roman" w:cs="Times New Roman"/>
          <w:sz w:val="24"/>
          <w:szCs w:val="24"/>
        </w:rPr>
        <w:t>Керівник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3B757D" w:rsidRPr="007D0763">
        <w:rPr>
          <w:rFonts w:ascii="Times New Roman" w:hAnsi="Times New Roman" w:cs="Times New Roman"/>
          <w:sz w:val="24"/>
          <w:szCs w:val="24"/>
        </w:rPr>
        <w:t>ансамбля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3B757D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3B757D" w:rsidRPr="007D0763">
        <w:rPr>
          <w:rFonts w:ascii="Times New Roman" w:hAnsi="Times New Roman" w:cs="Times New Roman"/>
          <w:sz w:val="24"/>
          <w:szCs w:val="24"/>
        </w:rPr>
        <w:t>Михайло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57D" w:rsidRPr="007D0763">
        <w:rPr>
          <w:rFonts w:ascii="Times New Roman" w:hAnsi="Times New Roman" w:cs="Times New Roman"/>
          <w:sz w:val="24"/>
          <w:szCs w:val="24"/>
        </w:rPr>
        <w:t>Жернових</w:t>
      </w:r>
      <w:proofErr w:type="spellEnd"/>
      <w:r w:rsidR="003B757D" w:rsidRPr="007D0763">
        <w:rPr>
          <w:rFonts w:ascii="Times New Roman" w:hAnsi="Times New Roman" w:cs="Times New Roman"/>
          <w:sz w:val="24"/>
          <w:szCs w:val="24"/>
        </w:rPr>
        <w:t>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CD2" w:rsidRPr="007D0763" w:rsidRDefault="00743CD2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</w:t>
      </w:r>
      <w:r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омунальному</w:t>
      </w:r>
      <w:r w:rsidR="000E2478"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заклад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вищої</w:t>
      </w:r>
      <w:r w:rsidR="000E2478"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освіти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«Дніпровська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академія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неперервної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освіти»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Дніпропетровської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обласної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ради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відбулися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лекції-презентації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«Елементи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нематеріальної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культурної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спадщини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Дніпропетровщини».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EF1" w:rsidRPr="007D0763" w:rsidRDefault="0079210B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Дніпровському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академічному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театрі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опери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балету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відкрили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фотовиставку,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присвячену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українським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військовополоненим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зниклим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безвісти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захисникам.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привернення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уваги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суспільства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оборонців.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банерах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понад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4,5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тисячі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світлин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військових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різних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регіонів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розміщені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зазначення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імен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міркувань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безпеки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родин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бійців.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CEC" w:rsidRPr="007D0763" w:rsidRDefault="00DD7CE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презентували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збірку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наукових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статей,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присвячену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історії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спротиву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українців,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подіям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1932–1933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років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збереженню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пам’яті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Голодомор.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Видання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назвою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«Голодомор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Дніпропетровщині.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Події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їх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color w:val="000000"/>
          <w:sz w:val="24"/>
          <w:szCs w:val="24"/>
        </w:rPr>
        <w:t>меморіалізація</w:t>
      </w:r>
      <w:proofErr w:type="spellEnd"/>
      <w:r w:rsidRPr="007D0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підготували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підтримки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Музею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спротиву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Голодомору,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який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нещодавно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відзначив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шосту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річницю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заснування.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B44" w:rsidRPr="007D0763" w:rsidRDefault="00580B4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3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Творчому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просторі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«Десь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тут»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(вул.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Володимира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Мономаха,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4)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провели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вечір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пам'яті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музиканта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Кузьми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Скрябіна</w:t>
      </w:r>
      <w:r w:rsidR="002B2063"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Організатором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відома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постановни</w:t>
      </w:r>
      <w:r w:rsidR="002E0E2D">
        <w:rPr>
          <w:rFonts w:ascii="Times New Roman" w:hAnsi="Times New Roman" w:cs="Times New Roman"/>
          <w:sz w:val="24"/>
          <w:szCs w:val="24"/>
          <w:shd w:val="clear" w:color="auto" w:fill="FFFFFF"/>
        </w:rPr>
        <w:t>ця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Крістіна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Медіна</w:t>
      </w:r>
      <w:proofErr w:type="spellEnd"/>
      <w:r w:rsidR="002B206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A683F" w:rsidRPr="007D0763" w:rsidRDefault="00FA683F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7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0E2478" w:rsidRPr="007D07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Кривому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відбулося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відкриття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виставки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скіфський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цар,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лежу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дніпровських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Геррах</w:t>
      </w:r>
      <w:proofErr w:type="spellEnd"/>
      <w:r w:rsidR="00BC4DB3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…»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присвяченої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90-річчю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народження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видатного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українського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археолога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Бориса</w:t>
      </w:r>
      <w:r w:rsidR="000E2478" w:rsidRPr="007D076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Мозолевського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експедиція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керівництвом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відкрила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світу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скіфську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Пектораль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Експозиція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знаходиться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«квітковим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годинником»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парку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Героїв,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Металургійному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міста.</w:t>
      </w:r>
    </w:p>
    <w:p w:rsidR="00FA683F" w:rsidRPr="007D0763" w:rsidRDefault="00FA683F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812" w:rsidRPr="007D0763" w:rsidRDefault="00E046C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763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7</w:t>
      </w:r>
      <w:r w:rsidR="000E2478" w:rsidRPr="007D0763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лютого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співачка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та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композиторка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Viktoria</w:t>
      </w:r>
      <w:proofErr w:type="spellEnd"/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Leléka</w:t>
      </w:r>
      <w:proofErr w:type="spellEnd"/>
      <w:r w:rsidR="000E2478" w:rsidRPr="007D0763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(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справжнє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ім’я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Вікторія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Корнікова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родом</w:t>
      </w:r>
      <w:r w:rsidR="000E2478"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із</w:t>
      </w:r>
      <w:r w:rsidR="000E2478"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прифронтового</w:t>
      </w:r>
      <w:r w:rsidR="000E2478"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міста</w:t>
      </w:r>
      <w:r w:rsidR="000E2478"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Шахтарське</w:t>
      </w:r>
      <w:r w:rsidR="000E2478"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Синельниківського</w:t>
      </w:r>
      <w:r w:rsidR="000E2478"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 xml:space="preserve"> </w:t>
      </w:r>
      <w:r w:rsidRPr="007D0763">
        <w:rPr>
          <w:rFonts w:ascii="Times New Roman" w:hAnsi="Times New Roman" w:cs="Times New Roman"/>
          <w:spacing w:val="-12"/>
          <w:sz w:val="24"/>
          <w:szCs w:val="24"/>
          <w:shd w:val="clear" w:color="auto" w:fill="FAFAFA"/>
        </w:rPr>
        <w:t>району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перемогла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у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Національному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відборі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на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пісенний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конкурс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«Євробачення-2026».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Вона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набрала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максимальні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20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балів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по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10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від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журі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та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глядачів.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812" w:rsidRPr="007D0763" w:rsidRDefault="00F417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12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Самарі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площі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Героїв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встанов</w:t>
      </w:r>
      <w:r w:rsidR="00910240" w:rsidRPr="007D0763">
        <w:rPr>
          <w:rFonts w:ascii="Times New Roman" w:hAnsi="Times New Roman" w:cs="Times New Roman"/>
          <w:sz w:val="24"/>
          <w:szCs w:val="24"/>
        </w:rPr>
        <w:t>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символічний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монумент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«Тризуб</w:t>
      </w:r>
      <w:r w:rsidR="00910240" w:rsidRPr="007D0763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90104">
        <w:rPr>
          <w:rFonts w:ascii="Times New Roman" w:hAnsi="Times New Roman" w:cs="Times New Roman"/>
          <w:sz w:val="24"/>
          <w:szCs w:val="24"/>
        </w:rPr>
        <w:t>і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нагоди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Державного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Герба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України.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Певний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час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монумент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перебував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тепер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«символічно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прибув»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910240"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Самара.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Після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цього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«Тризуб»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планують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показати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мешканцям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інших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міст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України.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43" w:rsidRPr="007D0763" w:rsidRDefault="009C2A4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A43" w:rsidRPr="007D0763" w:rsidRDefault="009C2A4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12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центрі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ЯМаріуполь</w:t>
      </w:r>
      <w:proofErr w:type="spellEnd"/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Кам’янське»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відбулася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творча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арт-терапевтична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зустріч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90104">
        <w:rPr>
          <w:rFonts w:ascii="Times New Roman" w:hAnsi="Times New Roman" w:cs="Times New Roman"/>
          <w:sz w:val="24"/>
          <w:szCs w:val="24"/>
        </w:rPr>
        <w:t>і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технікою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9010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гратаж</w:t>
      </w:r>
      <w:proofErr w:type="spellEnd"/>
      <w:r w:rsidR="00590104">
        <w:rPr>
          <w:rFonts w:ascii="Times New Roman" w:hAnsi="Times New Roman" w:cs="Times New Roman"/>
          <w:sz w:val="24"/>
          <w:szCs w:val="24"/>
        </w:rPr>
        <w:t>»</w:t>
      </w:r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Суть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0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цього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полягає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«продряпуванні»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темного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фарби,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приховані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яскраві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кольори.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учасниці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створювали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малюнки,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віднаходили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символічні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сенси</w:t>
      </w:r>
      <w:proofErr w:type="spellEnd"/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навіть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найтемніші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найскладніші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кожен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здатний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власноруч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відкрити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внутрішній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світло.</w:t>
      </w:r>
    </w:p>
    <w:p w:rsidR="00FC4871" w:rsidRDefault="00FC4871" w:rsidP="007D0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C14FED" w:rsidRPr="007D0763" w:rsidRDefault="00C14FED" w:rsidP="007D0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D076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14</w:t>
      </w:r>
      <w:r w:rsidR="000E2478" w:rsidRPr="007D076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лютого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на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базі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КДЦ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«</w:t>
      </w:r>
      <w:proofErr w:type="spellStart"/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Дніпропрес</w:t>
      </w:r>
      <w:proofErr w:type="spellEnd"/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»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у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м.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Дніпрі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відбувся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Міжнародний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фестиваль-конкурс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«INSHI»,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організований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Фестивальним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проєктом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«</w:t>
      </w:r>
      <w:proofErr w:type="spellStart"/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Noвa</w:t>
      </w:r>
      <w:proofErr w:type="spellEnd"/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Naзвa</w:t>
      </w:r>
      <w:proofErr w:type="spellEnd"/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».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Цього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дня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на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одній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сцені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зібралися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найталановитіші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учасники,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щоб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продемонструвати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свої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здібності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у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різних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видах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  <w:lang w:eastAsia="uk-UA"/>
        </w:rPr>
        <w:t>мистецтва.</w:t>
      </w:r>
    </w:p>
    <w:p w:rsidR="00C14FED" w:rsidRPr="007D0763" w:rsidRDefault="00C14FED" w:rsidP="007D0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Ансамбль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бандуристів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«Бандурний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тандем»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Кам’янської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школи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мистецтв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="008F07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вразив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ж</w:t>
      </w:r>
      <w:r w:rsidR="008F07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своїм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виступом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F07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отримав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Гран-прі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Міжнародному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фестивалі-конкурсі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«INSHI».</w:t>
      </w:r>
    </w:p>
    <w:p w:rsidR="009C2A43" w:rsidRPr="007D0763" w:rsidRDefault="009C2A4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7BC" w:rsidRPr="007D0763" w:rsidRDefault="0026245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color w:val="1F2024"/>
          <w:sz w:val="24"/>
          <w:szCs w:val="24"/>
          <w:shd w:val="clear" w:color="auto" w:fill="FFFFFF"/>
        </w:rPr>
        <w:t>16</w:t>
      </w:r>
      <w:r w:rsidR="000E2478" w:rsidRPr="007D0763">
        <w:rPr>
          <w:rFonts w:ascii="Times New Roman" w:hAnsi="Times New Roman" w:cs="Times New Roman"/>
          <w:b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color w:val="1F2024"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Дніпрі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відбулася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презентація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фотовиставки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під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назвою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«Рік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Дії».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Ця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експозиція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була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присвячена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першій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річниці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створення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громадської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організації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«Захист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держави».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="008F072B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меж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ах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виставки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продемонстровано,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як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команда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цієї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організації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активно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допомагає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переселенцям,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військовослужбовцям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ветеранам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  <w:t>регіоні.</w:t>
      </w:r>
    </w:p>
    <w:p w:rsidR="00861CD4" w:rsidRPr="007D0763" w:rsidRDefault="00861CD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2024"/>
          <w:sz w:val="24"/>
          <w:szCs w:val="24"/>
          <w:shd w:val="clear" w:color="auto" w:fill="FFFFFF"/>
        </w:rPr>
      </w:pPr>
    </w:p>
    <w:p w:rsidR="00262454" w:rsidRPr="007D0763" w:rsidRDefault="00861CD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17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Дніпровському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Будинку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відбулося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відкриття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персональної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фотовиставки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нашого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знаменитого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мандрівника-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екстремала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Сергія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Гордієнка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«Імперія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криг».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виставці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майже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півсотні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фантастичних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фотографій,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присвячених</w:t>
      </w:r>
      <w:r w:rsidR="00DB2D4C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найпівденнішому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континенту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Землі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Антарктиді.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Автор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присвятив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7E2C39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виставку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30-річчю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першої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української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антарктичної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експедиції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станці</w:t>
      </w:r>
      <w:r w:rsidR="007E2C39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«Академік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Вернадський»,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учасником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якої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він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також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був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1996</w:t>
      </w:r>
      <w:r w:rsidR="00FE0521" w:rsidRPr="007D0763">
        <w:rPr>
          <w:rFonts w:ascii="Times New Roman" w:hAnsi="Times New Roman" w:cs="Times New Roman"/>
          <w:sz w:val="24"/>
          <w:szCs w:val="24"/>
        </w:rPr>
        <w:t>–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1997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рр.</w:t>
      </w:r>
    </w:p>
    <w:p w:rsidR="007E2C39" w:rsidRPr="007D0763" w:rsidRDefault="007E2C39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:rsidR="007E2C39" w:rsidRPr="007D0763" w:rsidRDefault="007E2C39" w:rsidP="007D07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 w:rsidRPr="007D0763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lastRenderedPageBreak/>
        <w:t>18</w:t>
      </w:r>
      <w:r w:rsidR="000E2478" w:rsidRPr="007D0763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color w:val="080809"/>
          <w:sz w:val="24"/>
          <w:szCs w:val="24"/>
        </w:rPr>
        <w:t>лютого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Дніпровському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Будинку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мистецтв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відбулос</w:t>
      </w:r>
      <w:r w:rsidR="00D10F69">
        <w:rPr>
          <w:rFonts w:ascii="Times New Roman" w:eastAsia="Times New Roman" w:hAnsi="Times New Roman" w:cs="Times New Roman"/>
          <w:color w:val="080809"/>
          <w:sz w:val="24"/>
          <w:szCs w:val="24"/>
        </w:rPr>
        <w:t>ь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яскраве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та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душевне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свято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Колодія</w:t>
      </w:r>
      <w:r w:rsidRPr="007D0763">
        <w:rPr>
          <w:rFonts w:ascii="Times New Roman" w:eastAsia="Times New Roman" w:hAnsi="Times New Roman" w:cs="Times New Roman"/>
          <w:noProof/>
          <w:color w:val="080809"/>
          <w:sz w:val="24"/>
          <w:szCs w:val="24"/>
        </w:rPr>
        <w:t>.</w:t>
      </w:r>
      <w:r w:rsidR="000E2478" w:rsidRPr="007D0763">
        <w:rPr>
          <w:rFonts w:ascii="Times New Roman" w:eastAsia="Times New Roman" w:hAnsi="Times New Roman" w:cs="Times New Roman"/>
          <w:noProof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Це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D10F69" w:rsidRPr="00D10F69">
        <w:rPr>
          <w:rFonts w:ascii="Times New Roman" w:eastAsia="Times New Roman" w:hAnsi="Times New Roman" w:cs="Times New Roman"/>
          <w:color w:val="080809"/>
          <w:sz w:val="24"/>
          <w:szCs w:val="24"/>
        </w:rPr>
        <w:t>–</w:t>
      </w:r>
      <w:r w:rsidR="00D10F6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давнє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українське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свято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символізує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проводи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зими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та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зустріч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весни.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стінах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Будинку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мистецтв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лунали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народні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пісні,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зал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був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наповнений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ароматом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млинців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теплою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родинною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атмосферою.</w:t>
      </w:r>
      <w:r w:rsidR="00D10F6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Гості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познайоми</w:t>
      </w:r>
      <w:r w:rsidR="00D10F69">
        <w:rPr>
          <w:rFonts w:ascii="Times New Roman" w:eastAsia="Times New Roman" w:hAnsi="Times New Roman" w:cs="Times New Roman"/>
          <w:color w:val="080809"/>
          <w:sz w:val="24"/>
          <w:szCs w:val="24"/>
        </w:rPr>
        <w:t>л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ися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з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українськими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традиціями,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дізна</w:t>
      </w:r>
      <w:r w:rsidR="00D10F69">
        <w:rPr>
          <w:rFonts w:ascii="Times New Roman" w:eastAsia="Times New Roman" w:hAnsi="Times New Roman" w:cs="Times New Roman"/>
          <w:color w:val="080809"/>
          <w:sz w:val="24"/>
          <w:szCs w:val="24"/>
        </w:rPr>
        <w:t>л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ися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більше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про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значення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</w:rPr>
        <w:t>Колодія.</w:t>
      </w:r>
    </w:p>
    <w:p w:rsidR="00866E61" w:rsidRPr="007D0763" w:rsidRDefault="00866E61" w:rsidP="007D076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7E2C39" w:rsidRPr="007D0763" w:rsidRDefault="0040337E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63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="000E2478" w:rsidRPr="007D07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color w:val="000000"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відзначили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традиційне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весняне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свято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Колодія.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Святкові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заходи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відбулися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різних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районах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міста,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зокрема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парку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Шевченка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житловому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масиві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Західному.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Народне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гуляння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«Зустріч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Весни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Колодій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2026»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об’єднало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містян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різного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віку.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програмі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були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веснянки,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народні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ігри,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традиційні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танці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весняного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циклу,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виступ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хору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«Пташок-свищиків»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0F69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символічний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Калиновий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міст.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Родзинкою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заходу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стало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обрядове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спалення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солом’яного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колеса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символ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прощання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із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зимою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негараздами.</w:t>
      </w:r>
    </w:p>
    <w:p w:rsidR="00EF049F" w:rsidRPr="007D0763" w:rsidRDefault="00EF049F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049F" w:rsidRPr="007D0763" w:rsidRDefault="00EF049F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21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Самар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дозвілля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відбувся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мови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доторкнися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серцем».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святі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взяли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колективи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міста: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хор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ветеранів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«Жива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пам’ять»,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ансамблі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«Черемха»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«Гармонія»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(керівник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Заслужений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Сергій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Ганжала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хор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козацької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пісні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«Самарська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слобода»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(керівник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Валентин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Калашник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солістка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Лариса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Теплих.</w:t>
      </w:r>
    </w:p>
    <w:p w:rsidR="001F1D7C" w:rsidRPr="007D0763" w:rsidRDefault="001F1D7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:rsidR="001F1D7C" w:rsidRPr="007D0763" w:rsidRDefault="001F1D7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21</w:t>
      </w:r>
      <w:r w:rsidR="000E2478" w:rsidRPr="007D076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сцені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Дніпровського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академічного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театру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драми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комедії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відбувся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ХІІІ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Міжнародний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фестиваль-конкурс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мистецтва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творчості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r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Музика</w:t>
      </w:r>
      <w:r w:rsidR="000E2478"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кохання</w:t>
      </w:r>
      <w:r w:rsidR="000E2478"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та</w:t>
      </w:r>
      <w:r w:rsidR="000E2478"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>перемоги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»,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організований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проєктом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«Зірки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ХХІ</w:t>
      </w:r>
      <w:r w:rsidR="000E2478"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сторіччя».</w:t>
      </w:r>
    </w:p>
    <w:p w:rsidR="00741290" w:rsidRPr="007D0763" w:rsidRDefault="0074129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741290" w:rsidRPr="007D0763" w:rsidRDefault="00741290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21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базі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ПК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«Шинник»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пров</w:t>
      </w:r>
      <w:r w:rsidR="00D10F69">
        <w:rPr>
          <w:rFonts w:ascii="Times New Roman" w:hAnsi="Times New Roman" w:cs="Times New Roman"/>
          <w:sz w:val="24"/>
          <w:szCs w:val="24"/>
        </w:rPr>
        <w:t>едено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Міжнародний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фестиваль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Творче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свято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об’єднало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обдарованих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учасників,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ставши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майданчиком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самовираження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професійного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зростання.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Народний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колектив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D10F69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Зоряний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дощ</w:t>
      </w:r>
      <w:r w:rsidR="008F6A3B" w:rsidRPr="007D0763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D10F69">
        <w:rPr>
          <w:rFonts w:ascii="Times New Roman" w:hAnsi="Times New Roman" w:cs="Times New Roman"/>
          <w:sz w:val="24"/>
          <w:szCs w:val="24"/>
        </w:rPr>
        <w:t>і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Кам’янського</w:t>
      </w:r>
      <w:r w:rsidR="00DB2D4C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виборов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найвищу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нагороду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Гран-прі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«Кращий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колектив»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номінації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«Сузір’я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талантів».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Окрім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почесного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статусу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переможців,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діти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отримали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грошовий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сертифікат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номіналом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150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євро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запрошення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участі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міжнародному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фестивалі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Туреччині.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AB4" w:rsidRPr="007D0763" w:rsidRDefault="00673AB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23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Університеті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митної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фінансів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річниці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повномасштабного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вторгнення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фотовиставку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капітана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23-ї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ОМБр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ЗСУ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Оксани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Чорної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</w:rPr>
        <w:t>«Про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</w:rPr>
        <w:t>100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5C6CC4" w:rsidRPr="007D0763">
        <w:rPr>
          <w:rFonts w:ascii="Times New Roman" w:hAnsi="Times New Roman" w:cs="Times New Roman"/>
          <w:sz w:val="24"/>
          <w:szCs w:val="24"/>
        </w:rPr>
        <w:t>героїв»</w:t>
      </w:r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r w:rsidR="005C6CC4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персональних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історій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воїнів,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друзів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бригади.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4386" w:rsidRPr="007D0763" w:rsidRDefault="00824386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0E2478" w:rsidRPr="007D07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color w:val="000000"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Кам’янському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базі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Ліцею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відбувся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міський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юних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екскурсоводів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Музей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валізі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Головна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мета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заходу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активізувати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туристично-краєзнавчу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роботу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серед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навчити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школярів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практичним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навичкам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проведення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EBA" w:rsidRPr="007D0763">
        <w:rPr>
          <w:rFonts w:ascii="Times New Roman" w:hAnsi="Times New Roman" w:cs="Times New Roman"/>
          <w:color w:val="000000"/>
          <w:sz w:val="24"/>
          <w:szCs w:val="24"/>
        </w:rPr>
        <w:t>екскурсій.</w:t>
      </w:r>
    </w:p>
    <w:p w:rsidR="00673AB4" w:rsidRPr="007D0763" w:rsidRDefault="00673AB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80BDC" w:rsidRPr="007D0763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Театрально-концертне</w:t>
      </w:r>
      <w:r w:rsidR="000E2478"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життя</w:t>
      </w:r>
    </w:p>
    <w:p w:rsidR="000D0EA0" w:rsidRPr="007D0763" w:rsidRDefault="000D0EA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2F6" w:rsidRPr="007D0763" w:rsidRDefault="00D552F6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sz w:val="24"/>
          <w:szCs w:val="24"/>
        </w:rPr>
        <w:t>Велика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трупа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академічного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театру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опери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балету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виїхала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двомісячні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гастролі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Велик</w:t>
      </w:r>
      <w:r w:rsidR="007B7D7B">
        <w:rPr>
          <w:rFonts w:ascii="Times New Roman" w:hAnsi="Times New Roman" w:cs="Times New Roman"/>
          <w:sz w:val="24"/>
          <w:szCs w:val="24"/>
        </w:rPr>
        <w:t>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Британі</w:t>
      </w:r>
      <w:r w:rsidR="007B7D7B">
        <w:rPr>
          <w:rFonts w:ascii="Times New Roman" w:hAnsi="Times New Roman" w:cs="Times New Roman"/>
          <w:sz w:val="24"/>
          <w:szCs w:val="24"/>
        </w:rPr>
        <w:t>ї</w:t>
      </w:r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Наші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земляки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повезли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англійцям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дві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улюблені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класичні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опери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«Мадам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Батерфляй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«Кармен».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52F6" w:rsidRPr="007D0763" w:rsidRDefault="00D552F6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Тараса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Шевченка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створили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захищений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простір.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SHELTER-ART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SPACE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розміщений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землею,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слугуватиме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укриттям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колективу,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глядачів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містян.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Водночас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7D7B" w:rsidRPr="007D0763">
        <w:rPr>
          <w:rFonts w:ascii="Times New Roman" w:hAnsi="Times New Roman" w:cs="Times New Roman"/>
          <w:sz w:val="24"/>
          <w:szCs w:val="24"/>
        </w:rPr>
        <w:t>–</w:t>
      </w:r>
      <w:r w:rsidR="007B7D7B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місце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концертів,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виставок,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майстер-класів.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відкриття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локації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долучилися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делегація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Литви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чолі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Надзвичайним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Повноважним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Послом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цієї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країни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Інгою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Станітє-Толочкєнє</w:t>
      </w:r>
      <w:proofErr w:type="spellEnd"/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заступниця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Міністра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Анастасія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Бондар.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053" w:rsidRPr="007D0763" w:rsidRDefault="00F4105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стартував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етап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ХХХІ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Фестивалю-конкурсу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найвищу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театральну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нагороду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Придніпров’я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Січеславна</w:t>
      </w:r>
      <w:proofErr w:type="spellEnd"/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«Надія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Січеславни»</w:t>
      </w:r>
      <w:r w:rsidR="007B7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2026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</w:t>
      </w:r>
      <w:r w:rsidR="007B7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міжобласн</w:t>
      </w:r>
      <w:r w:rsidR="007B7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НСТДУ.</w:t>
      </w:r>
    </w:p>
    <w:p w:rsidR="00F41053" w:rsidRPr="007D0763" w:rsidRDefault="00F4105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08ED" w:rsidRPr="007D0763" w:rsidRDefault="0021737E" w:rsidP="007D0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7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7B7D7B" w:rsidRPr="007D0763">
        <w:rPr>
          <w:rFonts w:ascii="Times New Roman" w:hAnsi="Times New Roman" w:cs="Times New Roman"/>
          <w:sz w:val="24"/>
          <w:szCs w:val="24"/>
        </w:rPr>
        <w:t>Кам’янському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Малій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сцені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Академічного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музично-драматичного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театру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Лесі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відбувся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концерт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оркестру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вихованців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Кам’янської</w:t>
      </w:r>
      <w:r w:rsidR="00DB2D4C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школи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мистецтв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№5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7D7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провідних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солістів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театру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під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промовистою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назвою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«Музичні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діалоги: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дуети,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тріо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та</w:t>
      </w:r>
      <w:r w:rsidR="000E2478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bdr w:val="none" w:sz="0" w:space="0" w:color="auto" w:frame="1"/>
        </w:rPr>
        <w:t>ансамблі».</w:t>
      </w:r>
      <w:r w:rsidR="000E2478" w:rsidRPr="007D076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Головною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особливістю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вечора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стало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те,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поруч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досвідченими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професійними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музикантами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одну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сцену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вийшли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дитячі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творчі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колективи.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Це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унікальне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партнерство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дозволило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юним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артистам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відчути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справжню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магію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великої</w:t>
      </w:r>
      <w:r w:rsidR="000E2478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B08ED" w:rsidRPr="007D0763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сцени.</w:t>
      </w:r>
    </w:p>
    <w:p w:rsidR="0021737E" w:rsidRPr="007D0763" w:rsidRDefault="0021737E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:rsidR="0037003D" w:rsidRPr="007D0763" w:rsidRDefault="0037003D" w:rsidP="007B7D7B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Культурно-діловому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пропрес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дбувся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святковий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нагоди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народження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Дитячо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-молодіжного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«Лідер»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</w:t>
      </w:r>
      <w:r w:rsidRPr="007D0763">
        <w:rPr>
          <w:rFonts w:ascii="Times New Roman" w:hAnsi="Times New Roman" w:cs="Times New Roman"/>
          <w:sz w:val="24"/>
          <w:szCs w:val="24"/>
        </w:rPr>
        <w:t>іпровської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міської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ради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Долучилися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святкування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lang w:eastAsia="en-US"/>
        </w:rPr>
        <w:t>15-річного</w:t>
      </w:r>
      <w:r w:rsidR="000E2478" w:rsidRPr="007D076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ювілею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рідного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позашкільної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«Лідер»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учасники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танцювальних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вокальних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гуртків.</w:t>
      </w:r>
    </w:p>
    <w:p w:rsidR="0037003D" w:rsidRPr="007D0763" w:rsidRDefault="0037003D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:rsidR="00A159E3" w:rsidRPr="007D0763" w:rsidRDefault="00A159E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  <w:shd w:val="clear" w:color="auto" w:fill="FFFFFF"/>
        </w:rPr>
        <w:t>меж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симпозіуму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приміщенні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CONCERT-HALL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музики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</w:t>
      </w:r>
      <w:r w:rsidR="00910240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«Д</w:t>
      </w:r>
      <w:r w:rsidR="004B525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іалоги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525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525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традицією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4B525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olk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4B525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ive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B5253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ow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виступи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носіїв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живої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сучасних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музикантів,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яких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музика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джерелом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переосмислення.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E77DA" w:rsidRPr="007D0763" w:rsidRDefault="00DE77DA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83F" w:rsidRPr="007D0763" w:rsidRDefault="00355DF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0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0E2478" w:rsidRPr="007D0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Кам’янському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новій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сцені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Театру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ім.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Лесі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Українки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відбувся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скравий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гала-концерт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урочисте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нагородження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переможців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фестивалю-конкурсу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української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пісні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Вінок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України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2026</w:t>
      </w:r>
      <w:r w:rsidR="00FC487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66E61" w:rsidRPr="007D0763" w:rsidRDefault="00866E6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66E61" w:rsidRPr="007D0763" w:rsidRDefault="00866E6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22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Самар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площі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Героїв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державного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гербу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військові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провели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святковий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концерт.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Лунали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пісні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дім,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силу,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любов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D7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66CF6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країни.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E61" w:rsidRPr="007D0763" w:rsidRDefault="00206665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22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Дніпропетровському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академічному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театрі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опери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та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балету</w:t>
        </w:r>
      </w:hyperlink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відбулася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прем’єра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концерту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VIVA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VENEZIA.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разу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Дніпровська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опера</w:t>
      </w:r>
      <w:r w:rsidR="00DB2D4C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запропонувала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публіці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новий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жанр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карнавал-концерт.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звичайного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концерту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він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відрізняється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тим,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глядачам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пропонуються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тільки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оперні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арії,</w:t>
      </w:r>
      <w:r w:rsidR="00DB2D4C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балетні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сцени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хорові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ансамблі.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театралізоване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дійство,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натхненне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традиціями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Венеційського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карнавалу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комедією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дель</w:t>
      </w:r>
      <w:proofErr w:type="spellEnd"/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арте</w:t>
      </w:r>
      <w:proofErr w:type="spellEnd"/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під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супровід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оркестру,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який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теж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знаходиться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9" w:rsidRPr="007D0763">
        <w:rPr>
          <w:rFonts w:ascii="Times New Roman" w:hAnsi="Times New Roman" w:cs="Times New Roman"/>
          <w:color w:val="000000"/>
          <w:sz w:val="24"/>
          <w:szCs w:val="24"/>
        </w:rPr>
        <w:t>сцені.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1532" w:rsidRPr="007D0763" w:rsidRDefault="00D91532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четверту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річницю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повномасштабного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вторгнення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«ДГУ»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відбулася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прем’єра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«Матінка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Кураж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Снайпер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Лютий».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П’єса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присвячена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студентам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випускникам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вишів,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загинули,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захищаючи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Україну.</w:t>
      </w:r>
    </w:p>
    <w:p w:rsidR="00355DF0" w:rsidRPr="007D0763" w:rsidRDefault="00355DF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0BDC" w:rsidRPr="007D0763" w:rsidRDefault="00380BDC" w:rsidP="007D0763">
      <w:pPr>
        <w:pStyle w:val="a5"/>
        <w:spacing w:before="0" w:beforeAutospacing="0" w:after="0" w:afterAutospacing="0"/>
        <w:ind w:firstLine="709"/>
        <w:jc w:val="center"/>
        <w:rPr>
          <w:b/>
          <w:lang w:eastAsia="ru-RU"/>
        </w:rPr>
      </w:pPr>
      <w:r w:rsidRPr="007D0763">
        <w:rPr>
          <w:b/>
          <w:lang w:eastAsia="ru-RU"/>
        </w:rPr>
        <w:t>Образотворче</w:t>
      </w:r>
      <w:r w:rsidR="000E2478" w:rsidRPr="007D0763">
        <w:rPr>
          <w:b/>
          <w:lang w:eastAsia="ru-RU"/>
        </w:rPr>
        <w:t xml:space="preserve"> </w:t>
      </w:r>
      <w:r w:rsidRPr="007D0763">
        <w:rPr>
          <w:b/>
          <w:lang w:eastAsia="ru-RU"/>
        </w:rPr>
        <w:t>та</w:t>
      </w:r>
      <w:r w:rsidR="000E2478" w:rsidRPr="007D0763">
        <w:rPr>
          <w:b/>
          <w:lang w:eastAsia="ru-RU"/>
        </w:rPr>
        <w:t xml:space="preserve"> </w:t>
      </w:r>
      <w:r w:rsidRPr="007D0763">
        <w:rPr>
          <w:b/>
          <w:lang w:eastAsia="ru-RU"/>
        </w:rPr>
        <w:t>декоративно-ужиткове</w:t>
      </w:r>
      <w:r w:rsidR="000E2478" w:rsidRPr="007D0763">
        <w:rPr>
          <w:b/>
          <w:lang w:eastAsia="ru-RU"/>
        </w:rPr>
        <w:t xml:space="preserve"> </w:t>
      </w:r>
      <w:r w:rsidRPr="007D0763">
        <w:rPr>
          <w:b/>
          <w:lang w:eastAsia="ru-RU"/>
        </w:rPr>
        <w:t>мистецтво</w:t>
      </w:r>
    </w:p>
    <w:p w:rsidR="00664229" w:rsidRPr="007D0763" w:rsidRDefault="00664229" w:rsidP="007D0763">
      <w:pPr>
        <w:pStyle w:val="a5"/>
        <w:spacing w:before="0" w:beforeAutospacing="0" w:after="0" w:afterAutospacing="0"/>
        <w:ind w:firstLine="709"/>
        <w:jc w:val="center"/>
        <w:rPr>
          <w:b/>
          <w:lang w:eastAsia="ru-RU"/>
        </w:rPr>
      </w:pPr>
    </w:p>
    <w:p w:rsidR="00590467" w:rsidRPr="007D0763" w:rsidRDefault="00590467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D0763"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Кривому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Розі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відбувся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Відкритий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конкурс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живопису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імені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Григорія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Синиці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«Звірята-</w:t>
      </w:r>
      <w:proofErr w:type="spellStart"/>
      <w:r w:rsidRPr="007D0763">
        <w:rPr>
          <w:rFonts w:ascii="Times New Roman" w:hAnsi="Times New Roman" w:cs="Times New Roman"/>
          <w:color w:val="222222"/>
          <w:sz w:val="24"/>
          <w:szCs w:val="24"/>
        </w:rPr>
        <w:t>пухнастики</w:t>
      </w:r>
      <w:proofErr w:type="spellEnd"/>
      <w:r w:rsidRPr="007D0763">
        <w:rPr>
          <w:rFonts w:ascii="Times New Roman" w:hAnsi="Times New Roman" w:cs="Times New Roman"/>
          <w:color w:val="222222"/>
          <w:sz w:val="24"/>
          <w:szCs w:val="24"/>
        </w:rPr>
        <w:t>».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ньому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взяли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участь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понад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2500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юних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художників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D67E2">
        <w:rPr>
          <w:rFonts w:ascii="Times New Roman" w:hAnsi="Times New Roman" w:cs="Times New Roman"/>
          <w:color w:val="222222"/>
          <w:sz w:val="24"/>
          <w:szCs w:val="24"/>
        </w:rPr>
        <w:t>і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різних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куточків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України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з-закордону.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Вони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надіслали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близько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3000</w:t>
      </w:r>
      <w:r w:rsidR="000E2478" w:rsidRPr="007D07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222222"/>
          <w:sz w:val="24"/>
          <w:szCs w:val="24"/>
        </w:rPr>
        <w:t>робіт.</w:t>
      </w:r>
    </w:p>
    <w:p w:rsidR="00FC4871" w:rsidRDefault="00FC4871" w:rsidP="007D07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641D" w:rsidRPr="007D0763" w:rsidRDefault="0046641D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Кам’янському</w:t>
      </w:r>
      <w:r w:rsidR="000E2478" w:rsidRPr="007D0763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просторі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«Вільна»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</w:t>
      </w:r>
      <w:r w:rsidR="004D67E2">
        <w:rPr>
          <w:rFonts w:ascii="Times New Roman" w:hAnsi="Times New Roman" w:cs="Times New Roman"/>
          <w:sz w:val="24"/>
          <w:szCs w:val="24"/>
        </w:rPr>
        <w:t>ведено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майстер-клас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живопису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традиційній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японській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техніці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сумі-е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4D67E2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мистецтві,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де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кілька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впевнених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мазків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здатні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передати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глибину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почуттів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красу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світу.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Сумі-е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зародилося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Японії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впливом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дзен-буддизму.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естетика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ґрунтується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простоті,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лаконічності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глибокій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повазі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природної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форми.</w:t>
      </w:r>
    </w:p>
    <w:p w:rsidR="00FC4871" w:rsidRDefault="00FC4871" w:rsidP="007D07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64229" w:rsidRPr="007D0763" w:rsidRDefault="00664229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3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культурному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просторі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ДніпроАртСтейдж</w:t>
      </w:r>
      <w:proofErr w:type="spellEnd"/>
      <w:r w:rsidRPr="007D0763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Крутогірний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узвіз,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9)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відкрито</w:t>
      </w:r>
      <w:r w:rsidR="00DB2D4C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виставку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«40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кг».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Роботи</w:t>
      </w:r>
      <w:r w:rsidR="00DB2D4C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цієї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виставки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створено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різними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художниками,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які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спробували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осмислити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жахи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Першої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4D67E2">
        <w:rPr>
          <w:rFonts w:ascii="Times New Roman" w:hAnsi="Times New Roman" w:cs="Times New Roman"/>
          <w:sz w:val="24"/>
          <w:szCs w:val="24"/>
        </w:rPr>
        <w:t>с</w:t>
      </w:r>
      <w:r w:rsidRPr="007D0763">
        <w:rPr>
          <w:rFonts w:ascii="Times New Roman" w:hAnsi="Times New Roman" w:cs="Times New Roman"/>
          <w:sz w:val="24"/>
          <w:szCs w:val="24"/>
        </w:rPr>
        <w:t>вітової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війни.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події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є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актуальними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сучасної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України.</w:t>
      </w:r>
    </w:p>
    <w:p w:rsidR="00FC4871" w:rsidRDefault="00FC4871" w:rsidP="007D0763">
      <w:pPr>
        <w:pStyle w:val="a5"/>
        <w:spacing w:before="0" w:beforeAutospacing="0" w:after="0" w:afterAutospacing="0"/>
        <w:ind w:firstLine="709"/>
        <w:jc w:val="both"/>
        <w:rPr>
          <w:rStyle w:val="a3"/>
          <w:iCs/>
          <w:bdr w:val="none" w:sz="0" w:space="0" w:color="auto" w:frame="1"/>
        </w:rPr>
      </w:pPr>
    </w:p>
    <w:p w:rsidR="00664229" w:rsidRPr="007D0763" w:rsidRDefault="00FC46B8" w:rsidP="007D0763">
      <w:pPr>
        <w:pStyle w:val="a5"/>
        <w:spacing w:before="0" w:beforeAutospacing="0" w:after="0" w:afterAutospacing="0"/>
        <w:ind w:firstLine="709"/>
        <w:jc w:val="both"/>
        <w:rPr>
          <w:lang w:eastAsia="ru-RU"/>
        </w:rPr>
      </w:pPr>
      <w:r w:rsidRPr="007D0763">
        <w:rPr>
          <w:rStyle w:val="a3"/>
          <w:iCs/>
          <w:bdr w:val="none" w:sz="0" w:space="0" w:color="auto" w:frame="1"/>
        </w:rPr>
        <w:t>5</w:t>
      </w:r>
      <w:r w:rsidR="000E2478" w:rsidRPr="007D0763">
        <w:rPr>
          <w:rStyle w:val="a3"/>
          <w:iCs/>
          <w:bdr w:val="none" w:sz="0" w:space="0" w:color="auto" w:frame="1"/>
        </w:rPr>
        <w:t xml:space="preserve"> </w:t>
      </w:r>
      <w:r w:rsidRPr="007D0763">
        <w:rPr>
          <w:rStyle w:val="a3"/>
          <w:iCs/>
          <w:bdr w:val="none" w:sz="0" w:space="0" w:color="auto" w:frame="1"/>
        </w:rPr>
        <w:t>лютого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у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м.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Кам’янському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відбулася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тепла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та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натхненна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подія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="00FC4871" w:rsidRPr="007D0763">
        <w:t>–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підбиття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підсумків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конкурсу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образотворчого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мистецтва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="008F6A3B" w:rsidRPr="007D0763">
        <w:rPr>
          <w:rStyle w:val="a3"/>
          <w:b w:val="0"/>
          <w:iCs/>
          <w:bdr w:val="none" w:sz="0" w:space="0" w:color="auto" w:frame="1"/>
        </w:rPr>
        <w:t>«</w:t>
      </w:r>
      <w:r w:rsidRPr="007D0763">
        <w:rPr>
          <w:rStyle w:val="a3"/>
          <w:b w:val="0"/>
          <w:iCs/>
          <w:bdr w:val="none" w:sz="0" w:space="0" w:color="auto" w:frame="1"/>
        </w:rPr>
        <w:t>BIOPHARMA-ART</w:t>
      </w:r>
      <w:r w:rsidR="008F6A3B" w:rsidRPr="007D0763">
        <w:rPr>
          <w:rStyle w:val="a3"/>
          <w:b w:val="0"/>
          <w:iCs/>
          <w:bdr w:val="none" w:sz="0" w:space="0" w:color="auto" w:frame="1"/>
        </w:rPr>
        <w:t>»</w:t>
      </w:r>
      <w:r w:rsidRPr="007D0763">
        <w:rPr>
          <w:rStyle w:val="a3"/>
          <w:b w:val="0"/>
          <w:iCs/>
          <w:bdr w:val="none" w:sz="0" w:space="0" w:color="auto" w:frame="1"/>
        </w:rPr>
        <w:t>.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Захід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об’єднав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талановиту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молодь,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досвідчених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митців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="00D2655A">
        <w:rPr>
          <w:rStyle w:val="a3"/>
          <w:b w:val="0"/>
          <w:iCs/>
          <w:bdr w:val="none" w:sz="0" w:space="0" w:color="auto" w:frame="1"/>
        </w:rPr>
        <w:t>і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людей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з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великим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серцем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під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спільним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гаслом: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="008F6A3B" w:rsidRPr="007D0763">
        <w:rPr>
          <w:rStyle w:val="a3"/>
          <w:b w:val="0"/>
          <w:iCs/>
          <w:bdr w:val="none" w:sz="0" w:space="0" w:color="auto" w:frame="1"/>
        </w:rPr>
        <w:t>«</w:t>
      </w:r>
      <w:r w:rsidRPr="007D0763">
        <w:rPr>
          <w:rStyle w:val="a3"/>
          <w:b w:val="0"/>
          <w:iCs/>
          <w:bdr w:val="none" w:sz="0" w:space="0" w:color="auto" w:frame="1"/>
        </w:rPr>
        <w:t>Бути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донором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="00FC4871" w:rsidRPr="007D0763">
        <w:t>–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ділитися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життям.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Бути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художником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="00FC4871" w:rsidRPr="007D0763">
        <w:t>–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наповнювати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життя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bdr w:val="none" w:sz="0" w:space="0" w:color="auto" w:frame="1"/>
        </w:rPr>
        <w:t>натхненням</w:t>
      </w:r>
      <w:r w:rsidR="008F6A3B" w:rsidRPr="007D0763">
        <w:rPr>
          <w:rStyle w:val="a3"/>
          <w:b w:val="0"/>
          <w:iCs/>
          <w:bdr w:val="none" w:sz="0" w:space="0" w:color="auto" w:frame="1"/>
        </w:rPr>
        <w:t>»</w:t>
      </w:r>
      <w:r w:rsidRPr="007D0763">
        <w:rPr>
          <w:rStyle w:val="a3"/>
          <w:b w:val="0"/>
          <w:iCs/>
          <w:bdr w:val="none" w:sz="0" w:space="0" w:color="auto" w:frame="1"/>
        </w:rPr>
        <w:t>.</w:t>
      </w:r>
      <w:r w:rsidR="000E2478" w:rsidRPr="007D0763">
        <w:rPr>
          <w:rStyle w:val="a3"/>
          <w:b w:val="0"/>
          <w:iCs/>
          <w:bdr w:val="none" w:sz="0" w:space="0" w:color="auto" w:frame="1"/>
        </w:rPr>
        <w:t xml:space="preserve"> </w:t>
      </w:r>
      <w:r w:rsidRPr="007D0763">
        <w:rPr>
          <w:shd w:val="clear" w:color="auto" w:fill="FFFFFF"/>
        </w:rPr>
        <w:t>Експозиція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конкурсу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налічувала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30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робіт,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у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яких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автори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мовою</w:t>
      </w:r>
      <w:r w:rsidR="000E2478" w:rsidRPr="007D0763">
        <w:rPr>
          <w:shd w:val="clear" w:color="auto" w:fill="FFFFFF"/>
        </w:rPr>
        <w:t xml:space="preserve"> </w:t>
      </w:r>
      <w:r w:rsidR="00D2655A">
        <w:rPr>
          <w:shd w:val="clear" w:color="auto" w:fill="FFFFFF"/>
        </w:rPr>
        <w:t>б</w:t>
      </w:r>
      <w:r w:rsidRPr="007D0763">
        <w:rPr>
          <w:shd w:val="clear" w:color="auto" w:fill="FFFFFF"/>
        </w:rPr>
        <w:t>ар</w:t>
      </w:r>
      <w:r w:rsidR="00D2655A">
        <w:rPr>
          <w:shd w:val="clear" w:color="auto" w:fill="FFFFFF"/>
        </w:rPr>
        <w:t>в</w:t>
      </w:r>
      <w:r w:rsidR="000E2478" w:rsidRPr="007D0763">
        <w:rPr>
          <w:shd w:val="clear" w:color="auto" w:fill="FFFFFF"/>
        </w:rPr>
        <w:t xml:space="preserve"> </w:t>
      </w:r>
      <w:r w:rsidR="00D2655A">
        <w:rPr>
          <w:shd w:val="clear" w:color="auto" w:fill="FFFFFF"/>
        </w:rPr>
        <w:t>і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ліній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розкривали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тему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гуманізму.</w:t>
      </w:r>
    </w:p>
    <w:p w:rsidR="00FC4871" w:rsidRDefault="00FC4871" w:rsidP="007D0763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p w:rsidR="00363041" w:rsidRPr="007D0763" w:rsidRDefault="00363041" w:rsidP="007D076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7D0763">
        <w:rPr>
          <w:b/>
        </w:rPr>
        <w:t>9</w:t>
      </w:r>
      <w:r w:rsidR="000E2478" w:rsidRPr="007D0763">
        <w:rPr>
          <w:b/>
        </w:rPr>
        <w:t xml:space="preserve"> </w:t>
      </w:r>
      <w:r w:rsidRPr="007D0763">
        <w:rPr>
          <w:b/>
        </w:rPr>
        <w:t>лютого</w:t>
      </w:r>
      <w:r w:rsidR="000E2478" w:rsidRPr="007D0763">
        <w:t xml:space="preserve"> </w:t>
      </w:r>
      <w:r w:rsidRPr="007D0763">
        <w:t>у</w:t>
      </w:r>
      <w:r w:rsidR="000E2478" w:rsidRPr="007D0763">
        <w:t xml:space="preserve"> </w:t>
      </w:r>
      <w:r w:rsidRPr="007D0763">
        <w:t>м.</w:t>
      </w:r>
      <w:r w:rsidR="000E2478" w:rsidRPr="007D0763">
        <w:t xml:space="preserve"> </w:t>
      </w:r>
      <w:r w:rsidRPr="007D0763">
        <w:t>Дніпрі</w:t>
      </w:r>
      <w:r w:rsidR="000E2478" w:rsidRPr="007D0763">
        <w:t xml:space="preserve"> </w:t>
      </w:r>
      <w:r w:rsidRPr="007D0763">
        <w:t>в</w:t>
      </w:r>
      <w:r w:rsidR="000E2478" w:rsidRPr="007D0763">
        <w:t xml:space="preserve"> </w:t>
      </w:r>
      <w:r w:rsidRPr="007D0763">
        <w:t>Центрі</w:t>
      </w:r>
      <w:r w:rsidR="000E2478" w:rsidRPr="007D0763">
        <w:t xml:space="preserve"> </w:t>
      </w:r>
      <w:r w:rsidRPr="007D0763">
        <w:t>«</w:t>
      </w:r>
      <w:proofErr w:type="spellStart"/>
      <w:r w:rsidRPr="007D0763">
        <w:t>Менора</w:t>
      </w:r>
      <w:proofErr w:type="spellEnd"/>
      <w:r w:rsidRPr="007D0763">
        <w:t>»</w:t>
      </w:r>
      <w:r w:rsidR="00DB2D4C" w:rsidRPr="007D0763">
        <w:t xml:space="preserve"> </w:t>
      </w:r>
      <w:r w:rsidRPr="007D0763">
        <w:t>відкрито</w:t>
      </w:r>
      <w:r w:rsidR="00DB2D4C" w:rsidRPr="007D0763">
        <w:t xml:space="preserve"> </w:t>
      </w:r>
      <w:r w:rsidRPr="007D0763">
        <w:t>виставку</w:t>
      </w:r>
      <w:r w:rsidR="000E2478" w:rsidRPr="007D0763">
        <w:rPr>
          <w:color w:val="606060"/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картин</w:t>
      </w:r>
      <w:r w:rsidR="000E2478" w:rsidRPr="007D0763">
        <w:rPr>
          <w:color w:val="606060"/>
          <w:shd w:val="clear" w:color="auto" w:fill="FFFFFF"/>
        </w:rPr>
        <w:t xml:space="preserve"> </w:t>
      </w:r>
      <w:r w:rsidR="00FC4871">
        <w:rPr>
          <w:color w:val="000000"/>
          <w:shd w:val="clear" w:color="auto" w:fill="FFFFFF"/>
        </w:rPr>
        <w:t>«</w:t>
      </w:r>
      <w:r w:rsidRPr="007D0763">
        <w:rPr>
          <w:color w:val="000000"/>
          <w:shd w:val="clear" w:color="auto" w:fill="FFFFFF"/>
        </w:rPr>
        <w:t>Кохання.</w:t>
      </w:r>
      <w:r w:rsidR="000E2478" w:rsidRPr="007D0763">
        <w:rPr>
          <w:color w:val="000000"/>
          <w:shd w:val="clear" w:color="auto" w:fill="FFFFFF"/>
        </w:rPr>
        <w:t xml:space="preserve"> </w:t>
      </w:r>
      <w:r w:rsidRPr="007D0763">
        <w:rPr>
          <w:color w:val="000000"/>
          <w:shd w:val="clear" w:color="auto" w:fill="FFFFFF"/>
        </w:rPr>
        <w:t>Квіти.</w:t>
      </w:r>
      <w:r w:rsidR="000E2478" w:rsidRPr="007D0763">
        <w:rPr>
          <w:color w:val="000000"/>
          <w:shd w:val="clear" w:color="auto" w:fill="FFFFFF"/>
        </w:rPr>
        <w:t xml:space="preserve"> </w:t>
      </w:r>
      <w:r w:rsidRPr="007D0763">
        <w:rPr>
          <w:color w:val="000000"/>
          <w:shd w:val="clear" w:color="auto" w:fill="FFFFFF"/>
        </w:rPr>
        <w:t>Море</w:t>
      </w:r>
      <w:r w:rsidR="00FC4871">
        <w:rPr>
          <w:color w:val="000000"/>
          <w:shd w:val="clear" w:color="auto" w:fill="FFFFFF"/>
        </w:rPr>
        <w:t>»</w:t>
      </w:r>
      <w:r w:rsidRPr="007D0763">
        <w:rPr>
          <w:color w:val="000000"/>
          <w:shd w:val="clear" w:color="auto" w:fill="FFFFFF"/>
        </w:rPr>
        <w:t>.</w:t>
      </w:r>
      <w:r w:rsidR="00DB2D4C" w:rsidRPr="007D0763">
        <w:rPr>
          <w:color w:val="000000"/>
          <w:shd w:val="clear" w:color="auto" w:fill="FFFFFF"/>
        </w:rPr>
        <w:t xml:space="preserve"> </w:t>
      </w:r>
      <w:proofErr w:type="spellStart"/>
      <w:r w:rsidRPr="007D0763">
        <w:rPr>
          <w:shd w:val="clear" w:color="auto" w:fill="FFFFFF"/>
        </w:rPr>
        <w:t>Армена</w:t>
      </w:r>
      <w:proofErr w:type="spellEnd"/>
      <w:r w:rsidR="000E2478" w:rsidRPr="007D0763">
        <w:rPr>
          <w:shd w:val="clear" w:color="auto" w:fill="FFFFFF"/>
        </w:rPr>
        <w:t xml:space="preserve"> </w:t>
      </w:r>
      <w:proofErr w:type="spellStart"/>
      <w:r w:rsidRPr="007D0763">
        <w:rPr>
          <w:shd w:val="clear" w:color="auto" w:fill="FFFFFF"/>
        </w:rPr>
        <w:t>Аллахвердяна</w:t>
      </w:r>
      <w:proofErr w:type="spellEnd"/>
      <w:r w:rsidRPr="007D0763">
        <w:rPr>
          <w:shd w:val="clear" w:color="auto" w:fill="FFFFFF"/>
        </w:rPr>
        <w:t>,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кожна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робота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якого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дарує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спокій</w:t>
      </w:r>
      <w:r w:rsidR="000E2478" w:rsidRPr="007D0763">
        <w:rPr>
          <w:shd w:val="clear" w:color="auto" w:fill="FFFFFF"/>
        </w:rPr>
        <w:t xml:space="preserve"> </w:t>
      </w:r>
      <w:r w:rsidR="00D2655A">
        <w:rPr>
          <w:shd w:val="clear" w:color="auto" w:fill="FFFFFF"/>
        </w:rPr>
        <w:t>і</w:t>
      </w:r>
      <w:r w:rsidR="000E2478" w:rsidRPr="007D0763">
        <w:rPr>
          <w:shd w:val="clear" w:color="auto" w:fill="FFFFFF"/>
        </w:rPr>
        <w:t xml:space="preserve"> </w:t>
      </w:r>
      <w:r w:rsidRPr="007D0763">
        <w:rPr>
          <w:shd w:val="clear" w:color="auto" w:fill="FFFFFF"/>
        </w:rPr>
        <w:t>радість.</w:t>
      </w:r>
      <w:r w:rsidR="000E2478" w:rsidRPr="007D0763">
        <w:rPr>
          <w:color w:val="606060"/>
          <w:shd w:val="clear" w:color="auto" w:fill="FFFFFF"/>
        </w:rPr>
        <w:t xml:space="preserve"> </w:t>
      </w:r>
      <w:r w:rsidRPr="007D0763">
        <w:rPr>
          <w:color w:val="000000"/>
          <w:lang w:eastAsia="en-US"/>
        </w:rPr>
        <w:t>В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експозиції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представлені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авторські</w:t>
      </w:r>
      <w:r w:rsidR="000E2478" w:rsidRPr="007D0763">
        <w:rPr>
          <w:color w:val="000000"/>
          <w:lang w:eastAsia="en-US"/>
        </w:rPr>
        <w:t xml:space="preserve"> </w:t>
      </w:r>
      <w:proofErr w:type="spellStart"/>
      <w:r w:rsidRPr="007D0763">
        <w:rPr>
          <w:color w:val="000000"/>
          <w:lang w:eastAsia="en-US"/>
        </w:rPr>
        <w:t>постери</w:t>
      </w:r>
      <w:proofErr w:type="spellEnd"/>
      <w:r w:rsidRPr="007D0763">
        <w:rPr>
          <w:color w:val="000000"/>
          <w:lang w:eastAsia="en-US"/>
        </w:rPr>
        <w:t>,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створені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на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основі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трьох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знакових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серій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(оригінали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робіт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нині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демонструються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на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європейських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виставкових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  <w:lang w:eastAsia="en-US"/>
        </w:rPr>
        <w:t>майданчиках):</w:t>
      </w:r>
      <w:r w:rsidR="000E2478" w:rsidRPr="007D0763">
        <w:rPr>
          <w:color w:val="000000"/>
          <w:lang w:eastAsia="en-US"/>
        </w:rPr>
        <w:t xml:space="preserve"> </w:t>
      </w:r>
      <w:r w:rsidRPr="007D0763">
        <w:rPr>
          <w:color w:val="000000"/>
        </w:rPr>
        <w:t>«Місто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кохання»</w:t>
      </w:r>
      <w:r w:rsidR="000E2478" w:rsidRPr="007D0763">
        <w:rPr>
          <w:color w:val="000000"/>
        </w:rPr>
        <w:t xml:space="preserve"> </w:t>
      </w:r>
      <w:r w:rsidR="00FC4871" w:rsidRPr="007D0763">
        <w:t>–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світ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близькості,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де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люди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йдуть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поруч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і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не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залишаються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наодинці;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«Скажи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це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квітами»</w:t>
      </w:r>
      <w:r w:rsidR="000E2478" w:rsidRPr="007D0763">
        <w:rPr>
          <w:color w:val="000000"/>
        </w:rPr>
        <w:t xml:space="preserve"> </w:t>
      </w:r>
      <w:r w:rsidR="00FC4871" w:rsidRPr="007D0763">
        <w:t>–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про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щирі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почуття,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коли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слова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вже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не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потрібні;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«Пісня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моря»</w:t>
      </w:r>
      <w:r w:rsidR="000E2478" w:rsidRPr="007D0763">
        <w:rPr>
          <w:color w:val="000000"/>
        </w:rPr>
        <w:t xml:space="preserve"> </w:t>
      </w:r>
      <w:r w:rsidR="00FC4871" w:rsidRPr="007D0763">
        <w:t>–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історія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двох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доль,</w:t>
      </w:r>
      <w:r w:rsidR="000E2478" w:rsidRPr="007D0763">
        <w:rPr>
          <w:color w:val="000000"/>
        </w:rPr>
        <w:t xml:space="preserve"> </w:t>
      </w:r>
      <w:r w:rsidR="00D2655A">
        <w:rPr>
          <w:color w:val="000000"/>
        </w:rPr>
        <w:t>які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знаходять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одна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одну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у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відкритому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просторі</w:t>
      </w:r>
      <w:r w:rsidR="000E2478" w:rsidRPr="007D0763">
        <w:rPr>
          <w:color w:val="000000"/>
        </w:rPr>
        <w:t xml:space="preserve"> </w:t>
      </w:r>
      <w:r w:rsidRPr="007D0763">
        <w:rPr>
          <w:color w:val="000000"/>
        </w:rPr>
        <w:t>життя.</w:t>
      </w:r>
    </w:p>
    <w:p w:rsidR="00FC4871" w:rsidRDefault="00FC4871" w:rsidP="007D07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171" w:rsidRPr="007D0763" w:rsidRDefault="00FD6171" w:rsidP="007D07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</w:t>
      </w:r>
      <w:r w:rsidR="00C14FED" w:rsidRPr="007D0763">
        <w:rPr>
          <w:rFonts w:ascii="Times New Roman" w:hAnsi="Times New Roman" w:cs="Times New Roman"/>
          <w:b/>
          <w:sz w:val="24"/>
          <w:szCs w:val="24"/>
        </w:rPr>
        <w:t>1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Дніпропетровському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історичному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імені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D2655A">
        <w:rPr>
          <w:rFonts w:ascii="Times New Roman" w:hAnsi="Times New Roman" w:cs="Times New Roman"/>
          <w:sz w:val="24"/>
          <w:szCs w:val="24"/>
        </w:rPr>
        <w:t>Д.І. </w:t>
      </w:r>
      <w:r w:rsidRPr="007D0763">
        <w:rPr>
          <w:rFonts w:ascii="Times New Roman" w:hAnsi="Times New Roman" w:cs="Times New Roman"/>
          <w:sz w:val="24"/>
          <w:szCs w:val="24"/>
        </w:rPr>
        <w:t>Яворницького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відкрилась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ова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персональна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виставка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Анжеліки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Сльозки</w:t>
      </w:r>
      <w:proofErr w:type="spellEnd"/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«Україна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розквітне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мистецтвом».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50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потужних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полотен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про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незламність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духу,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внутрішній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спокій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D2655A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віру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Перемогу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розквіт.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D2655A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Виставка відкрита з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підтримки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олімпійської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чемпіонки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Ярослави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Магучіх</w:t>
      </w:r>
      <w:proofErr w:type="spellEnd"/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та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її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тренерки</w:t>
      </w:r>
      <w:proofErr w:type="spellEnd"/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Тетяни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Степанової.</w:t>
      </w:r>
    </w:p>
    <w:p w:rsidR="00FD6171" w:rsidRPr="007D0763" w:rsidRDefault="00FD61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7D0763" w:rsidRDefault="00380BDC" w:rsidP="007D07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Музейна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справа</w:t>
      </w:r>
    </w:p>
    <w:p w:rsidR="00380BDC" w:rsidRPr="007D0763" w:rsidRDefault="00380BD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FF9" w:rsidRPr="007D0763" w:rsidRDefault="00896FF9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</w:rPr>
        <w:t>Дніпропетровський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історичний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імені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 xml:space="preserve">Д.І. </w:t>
      </w:r>
      <w:r w:rsidRPr="007D0763">
        <w:rPr>
          <w:rFonts w:ascii="Times New Roman" w:hAnsi="Times New Roman" w:cs="Times New Roman"/>
          <w:sz w:val="24"/>
          <w:szCs w:val="24"/>
        </w:rPr>
        <w:t>Яворницького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поповнив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свою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колекцію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двома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унікальними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археологічними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експонатами,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знайденими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під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час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польових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досліджень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2025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році.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Розкопки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проводили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території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колишнього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Нехворощанського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монастиря,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також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селищі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Новий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Кодак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одному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найдавніших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поселень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території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сучасного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Дніпра.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>Під час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досліджень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археологи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виявили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фрагменти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стародавнього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глиняного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горщика.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Після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кропіткої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реставраційної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роботи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посудину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вдалося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дбайливо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склеїти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окремих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черепків,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знайдених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території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монастиря.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Відновлений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експонат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уже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представили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відділі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археології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музею.</w:t>
      </w:r>
    </w:p>
    <w:p w:rsidR="00B65D54" w:rsidRPr="007D0763" w:rsidRDefault="00B65D5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FF9" w:rsidRPr="007D0763" w:rsidRDefault="0082018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hyperlink r:id="rId9" w:history="1"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Комунальний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заклад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FC4871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«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Музей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спротиву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Голодомору</w:t>
        </w:r>
        <w:r w:rsidR="00FC4871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»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Дніпровської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міської</w:t>
        </w:r>
        <w:r w:rsidR="000E2478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 xml:space="preserve"> </w:t>
        </w:r>
        <w:r w:rsidR="0092110B" w:rsidRPr="007D0763">
          <w:rPr>
            <w:rStyle w:val="xt0psk2"/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ради</w:t>
        </w:r>
      </w:hyperlink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відзначив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6-ту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річницю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презентував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тематичну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виставку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«Голод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як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зброя: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від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Голодомору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сучасного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полону».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Відвідувачам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представили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понад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50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унікальних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експонатів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із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приватних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колекцій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20021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фондів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музею,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також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архівні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фото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часів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Голодомору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сучасної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92110B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війни.</w:t>
      </w:r>
    </w:p>
    <w:p w:rsidR="00721C0B" w:rsidRPr="007D0763" w:rsidRDefault="00721C0B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:rsidR="00721C0B" w:rsidRPr="007D0763" w:rsidRDefault="00721C0B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Фонди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Дніпропетровського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історичного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музею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імені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Яворницького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поповнилися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скам’янілостями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давніх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рослин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тварин,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охоплюють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грандіозний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часовий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проміжок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кембрійського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вибуху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кінця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палеогену.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артефакти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датуються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періодом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540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мільйонів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років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тому,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демонструючи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еволюцію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планеті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протягом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сотень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мільйонів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років.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Унікальні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старовини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тимчасове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виставлення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Навчально-науковий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інститут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природничих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наук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«Дніпровська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політехніка».</w:t>
      </w:r>
    </w:p>
    <w:p w:rsidR="0092110B" w:rsidRPr="007D0763" w:rsidRDefault="0092110B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D54" w:rsidRPr="007D0763" w:rsidRDefault="00B65D5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5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міста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Кам’янського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відбу</w:t>
      </w:r>
      <w:r w:rsidR="00E047CB" w:rsidRPr="007D0763">
        <w:rPr>
          <w:rFonts w:ascii="Times New Roman" w:hAnsi="Times New Roman" w:cs="Times New Roman"/>
          <w:sz w:val="24"/>
          <w:szCs w:val="24"/>
        </w:rPr>
        <w:t>ло</w:t>
      </w:r>
      <w:r w:rsidRPr="007D0763">
        <w:rPr>
          <w:rFonts w:ascii="Times New Roman" w:hAnsi="Times New Roman" w:cs="Times New Roman"/>
          <w:sz w:val="24"/>
          <w:szCs w:val="24"/>
        </w:rPr>
        <w:t>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відкриття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виставки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Вигнання</w:t>
      </w:r>
      <w:r w:rsidR="00FC4871">
        <w:rPr>
          <w:rFonts w:ascii="Times New Roman" w:hAnsi="Times New Roman" w:cs="Times New Roman"/>
          <w:sz w:val="24"/>
          <w:szCs w:val="24"/>
        </w:rPr>
        <w:t>»</w:t>
      </w:r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Цей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проєкт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інституту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пам’яті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присвячений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трагічним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сторінкам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нашої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історії,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саме: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примусовим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депортаціям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українців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ХХ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столітті.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Експозиція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охоплює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події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операції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Вісла</w:t>
      </w:r>
      <w:r w:rsidR="00FC4871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масових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виселень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Криму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західних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областей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України.</w:t>
      </w:r>
    </w:p>
    <w:p w:rsidR="00B65D54" w:rsidRPr="007D0763" w:rsidRDefault="00B65D5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D54" w:rsidRPr="007D0763" w:rsidRDefault="001C2BA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8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Історико-краєзнавчому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Калнишевського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Самар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відбулас</w:t>
      </w:r>
      <w:r w:rsidR="0020021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ь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особлива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творча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зустріч,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сповнена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знань,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натхнення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живого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спілкування.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Учасники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прослуха</w:t>
      </w:r>
      <w:r w:rsidR="0020021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цікаву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пізнавальну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розповідь,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перегляну</w:t>
      </w:r>
      <w:r w:rsidR="0020021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унікальні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архівні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світлини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ближче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познайоми</w:t>
      </w:r>
      <w:r w:rsidR="0020021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ися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давньою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технікою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оздоблення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тканин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="00200213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вибійкою.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Кожен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зміг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не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лише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lastRenderedPageBreak/>
        <w:t>доторкнутися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традиції,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й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власноруч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створити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декоративну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доріжку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для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столу,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прикрашену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вибійковим</w:t>
      </w:r>
      <w:proofErr w:type="spellEnd"/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орнаментом.</w:t>
      </w:r>
    </w:p>
    <w:p w:rsidR="001C2BA0" w:rsidRPr="007D0763" w:rsidRDefault="001C2BA0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5DE1" w:rsidRPr="007D0763" w:rsidRDefault="00185DE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11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4F4960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Історико-краєзнавчому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Калнишевського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Самар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розпочала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виставка,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присвячена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творчості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художника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Олександра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Грена.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Експозицію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Самар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привезла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делегація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4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Камʼянець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-Подільськ</w:t>
      </w:r>
      <w:r w:rsidR="004F4960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межах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міжмуніципальної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співпраці.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Окрім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робіт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митця,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експозиції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представлені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художників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Кам’янця-Подільського,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зокрема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пейзажі,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відображають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архітектурну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історичну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унікальність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цього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міста.</w:t>
      </w:r>
    </w:p>
    <w:p w:rsidR="00A94056" w:rsidRPr="007D0763" w:rsidRDefault="00A94056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4056" w:rsidRPr="007D0763" w:rsidRDefault="00A94056" w:rsidP="007D0763">
      <w:pPr>
        <w:pStyle w:val="HTM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80809"/>
          <w:sz w:val="24"/>
          <w:szCs w:val="24"/>
        </w:rPr>
      </w:pPr>
      <w:r w:rsidRPr="007D0763">
        <w:rPr>
          <w:rFonts w:ascii="Times New Roman" w:hAnsi="Times New Roman" w:cs="Times New Roman"/>
          <w:b/>
          <w:color w:val="080809"/>
          <w:sz w:val="24"/>
          <w:szCs w:val="24"/>
        </w:rPr>
        <w:t>12</w:t>
      </w:r>
      <w:r w:rsidR="000E2478" w:rsidRPr="007D0763">
        <w:rPr>
          <w:rFonts w:ascii="Times New Roman" w:hAnsi="Times New Roman" w:cs="Times New Roman"/>
          <w:b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color w:val="080809"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Криворізька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організація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Національної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спілки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художників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України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спільно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Криворізьким</w:t>
      </w:r>
      <w:r w:rsidR="000E2478" w:rsidRPr="007D0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історико-краєзнавчим</w:t>
      </w:r>
      <w:r w:rsidR="000E2478" w:rsidRPr="007D0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1F1F1F"/>
          <w:sz w:val="24"/>
          <w:szCs w:val="24"/>
          <w:lang w:eastAsia="en-US"/>
        </w:rPr>
        <w:t>музеєм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розпочала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реалізацію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проєкту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створення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унікальної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мистецької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колекції.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Метою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проєкту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є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формування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системного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зібрання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творів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провідних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митців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Кривого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Рогу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як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цілісного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культурного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пласту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сучасності,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що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відображає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духовний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стан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суспільства,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національну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ідентичність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історичну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</w:rPr>
        <w:t>пам’ять.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Колекція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формується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творів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видатних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художників</w:t>
      </w:r>
      <w:r w:rsidR="0013711A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-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членів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Криворізької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організації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Національної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спілки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художників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України.</w:t>
      </w:r>
    </w:p>
    <w:p w:rsidR="00CC7F3F" w:rsidRPr="007D0763" w:rsidRDefault="00CC7F3F" w:rsidP="007D07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D3115" w:rsidRDefault="002D3115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13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DB2D4C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технічному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8F6A3B" w:rsidRPr="007D0763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Машини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Часу</w:t>
      </w:r>
      <w:r w:rsidR="008F6A3B" w:rsidRPr="007D0763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напередодні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закоханих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відкрилась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тематична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виставка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FC487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Вікно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у</w:t>
        </w:r>
        <w:r w:rsidR="000E2478"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D07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Молодість</w:t>
        </w:r>
        <w:r w:rsidR="00FC487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Вона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присвячена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роботі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Жовтневого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</w:rPr>
        <w:t>РАГСу</w:t>
      </w:r>
      <w:proofErr w:type="spellEnd"/>
      <w:r w:rsidRPr="007D0763">
        <w:rPr>
          <w:rFonts w:ascii="Times New Roman" w:hAnsi="Times New Roman" w:cs="Times New Roman"/>
          <w:sz w:val="24"/>
          <w:szCs w:val="24"/>
        </w:rPr>
        <w:t>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який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колись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працював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2019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року.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виставці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можна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побачити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унікальні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шлюбні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атрибути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часу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костюм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нареченого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весільне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плаття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нареченої,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шлюбний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кортеж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вигляді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автомобіля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8F6A3B" w:rsidRPr="007D0763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Чайка</w:t>
      </w:r>
      <w:r w:rsidR="008F6A3B" w:rsidRPr="007D0763">
        <w:rPr>
          <w:rFonts w:ascii="Times New Roman" w:hAnsi="Times New Roman" w:cs="Times New Roman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1961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випуску,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також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вітраж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8F6A3B" w:rsidRPr="007D0763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</w:rPr>
        <w:t>Молодість-зрілість-старість</w:t>
      </w:r>
      <w:r w:rsidR="008F6A3B" w:rsidRPr="007D0763">
        <w:rPr>
          <w:rFonts w:ascii="Times New Roman" w:hAnsi="Times New Roman" w:cs="Times New Roman"/>
          <w:sz w:val="24"/>
          <w:szCs w:val="24"/>
        </w:rPr>
        <w:t>»</w:t>
      </w:r>
      <w:r w:rsidRPr="007D0763">
        <w:rPr>
          <w:rFonts w:ascii="Times New Roman" w:hAnsi="Times New Roman" w:cs="Times New Roman"/>
          <w:sz w:val="24"/>
          <w:szCs w:val="24"/>
        </w:rPr>
        <w:t>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які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збереглися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наших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часів.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871" w:rsidRPr="007D0763" w:rsidRDefault="00FC4871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34E" w:rsidRDefault="0097734E" w:rsidP="00FC4871">
      <w:pPr>
        <w:pStyle w:val="a5"/>
        <w:spacing w:before="0" w:beforeAutospacing="0" w:after="0" w:afterAutospacing="0"/>
        <w:ind w:firstLine="709"/>
        <w:jc w:val="both"/>
        <w:rPr>
          <w:color w:val="0B0B0B"/>
        </w:rPr>
      </w:pPr>
      <w:r w:rsidRPr="007D0763">
        <w:rPr>
          <w:b/>
        </w:rPr>
        <w:t>15</w:t>
      </w:r>
      <w:r w:rsidR="000E2478" w:rsidRPr="007D0763">
        <w:rPr>
          <w:b/>
        </w:rPr>
        <w:t xml:space="preserve"> </w:t>
      </w:r>
      <w:r w:rsidRPr="007D0763">
        <w:rPr>
          <w:b/>
        </w:rPr>
        <w:t>лютого</w:t>
      </w:r>
      <w:r w:rsidR="000E2478" w:rsidRPr="007D0763">
        <w:t xml:space="preserve"> </w:t>
      </w:r>
      <w:r w:rsidRPr="007D0763">
        <w:rPr>
          <w:color w:val="0B0B0B"/>
        </w:rPr>
        <w:t>у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музеї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історії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Дніпра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Дня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Святого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Валентина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відбу</w:t>
      </w:r>
      <w:r w:rsidR="00FA683F" w:rsidRPr="007D0763">
        <w:rPr>
          <w:color w:val="0B0B0B"/>
        </w:rPr>
        <w:t>ла</w:t>
      </w:r>
      <w:r w:rsidRPr="007D0763">
        <w:rPr>
          <w:color w:val="0B0B0B"/>
        </w:rPr>
        <w:t>с</w:t>
      </w:r>
      <w:r w:rsidR="0013711A">
        <w:rPr>
          <w:color w:val="0B0B0B"/>
        </w:rPr>
        <w:t>ь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екскурсія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«Історії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кохання»,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під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час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якої</w:t>
      </w:r>
      <w:r w:rsidR="000E2478" w:rsidRPr="007D0763">
        <w:rPr>
          <w:color w:val="0B0B0B"/>
        </w:rPr>
        <w:t xml:space="preserve"> </w:t>
      </w:r>
      <w:r w:rsidR="00B2524B" w:rsidRPr="007D0763">
        <w:rPr>
          <w:color w:val="0B0B0B"/>
        </w:rPr>
        <w:t>відвідувачам</w:t>
      </w:r>
      <w:r w:rsidR="000E2478" w:rsidRPr="007D0763">
        <w:rPr>
          <w:color w:val="0B0B0B"/>
        </w:rPr>
        <w:t xml:space="preserve"> </w:t>
      </w:r>
      <w:r w:rsidR="00B2524B" w:rsidRPr="007D0763">
        <w:rPr>
          <w:color w:val="0B0B0B"/>
        </w:rPr>
        <w:t>розповіли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романтичні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пригоди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видатних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мешканців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старого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Катеринослава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100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років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тому.</w:t>
      </w:r>
    </w:p>
    <w:p w:rsidR="00FC4871" w:rsidRPr="007D0763" w:rsidRDefault="00FC4871" w:rsidP="00FC4871">
      <w:pPr>
        <w:pStyle w:val="a5"/>
        <w:spacing w:before="0" w:beforeAutospacing="0" w:after="0" w:afterAutospacing="0"/>
        <w:ind w:firstLine="709"/>
        <w:jc w:val="both"/>
        <w:rPr>
          <w:color w:val="0B0B0B"/>
        </w:rPr>
      </w:pPr>
    </w:p>
    <w:p w:rsidR="00E52A64" w:rsidRDefault="00E52A64" w:rsidP="00FC4871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hd w:val="clear" w:color="auto" w:fill="FFFFFF"/>
        </w:rPr>
      </w:pPr>
      <w:r w:rsidRPr="007D0763">
        <w:rPr>
          <w:b/>
        </w:rPr>
        <w:t>18</w:t>
      </w:r>
      <w:r w:rsidR="000E2478" w:rsidRPr="007D0763">
        <w:rPr>
          <w:b/>
        </w:rPr>
        <w:t xml:space="preserve"> </w:t>
      </w:r>
      <w:r w:rsidRPr="007D0763">
        <w:rPr>
          <w:b/>
        </w:rPr>
        <w:t>лютого</w:t>
      </w:r>
      <w:r w:rsidR="000E2478" w:rsidRPr="007D0763">
        <w:t xml:space="preserve"> </w:t>
      </w:r>
      <w:r w:rsidRPr="007D0763">
        <w:t>у</w:t>
      </w:r>
      <w:r w:rsidR="000E2478" w:rsidRPr="007D0763">
        <w:t xml:space="preserve"> </w:t>
      </w:r>
      <w:r w:rsidRPr="007D0763">
        <w:t>музеї</w:t>
      </w:r>
      <w:r w:rsidR="000E2478" w:rsidRPr="007D0763">
        <w:t xml:space="preserve"> </w:t>
      </w:r>
      <w:r w:rsidRPr="007D0763">
        <w:t>історії</w:t>
      </w:r>
      <w:r w:rsidR="000E2478" w:rsidRPr="007D0763">
        <w:t xml:space="preserve"> </w:t>
      </w:r>
      <w:r w:rsidRPr="007D0763">
        <w:t>міста</w:t>
      </w:r>
      <w:r w:rsidR="000E2478" w:rsidRPr="007D0763">
        <w:t xml:space="preserve"> </w:t>
      </w:r>
      <w:r w:rsidRPr="007D0763">
        <w:t>Кам’янського</w:t>
      </w:r>
      <w:r w:rsidR="000E2478" w:rsidRPr="007D0763"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відбулися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«музейні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посиденьки»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під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девізом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«Єднаймося,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люба</w:t>
      </w:r>
      <w:r w:rsidR="000E2478" w:rsidRPr="007D0763">
        <w:rPr>
          <w:rStyle w:val="a3"/>
          <w:b w:val="0"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родино!»</w:t>
      </w:r>
      <w:r w:rsidRPr="007D0763">
        <w:rPr>
          <w:rStyle w:val="a3"/>
          <w:b w:val="0"/>
          <w:i/>
          <w:iCs/>
          <w:color w:val="333333"/>
          <w:bdr w:val="none" w:sz="0" w:space="0" w:color="auto" w:frame="1"/>
        </w:rPr>
        <w:t>.</w:t>
      </w:r>
      <w:r w:rsidR="00DB2D4C" w:rsidRPr="007D0763">
        <w:rPr>
          <w:rStyle w:val="a3"/>
          <w:b w:val="0"/>
          <w:i/>
          <w:iCs/>
          <w:color w:val="333333"/>
          <w:bdr w:val="none" w:sz="0" w:space="0" w:color="auto" w:frame="1"/>
        </w:rPr>
        <w:t xml:space="preserve"> </w:t>
      </w:r>
      <w:r w:rsidRPr="007D0763">
        <w:rPr>
          <w:rStyle w:val="a3"/>
          <w:b w:val="0"/>
          <w:iCs/>
          <w:color w:val="333333"/>
          <w:bdr w:val="none" w:sz="0" w:space="0" w:color="auto" w:frame="1"/>
        </w:rPr>
        <w:t>Т</w:t>
      </w:r>
      <w:r w:rsidRPr="007D0763">
        <w:rPr>
          <w:color w:val="333333"/>
          <w:shd w:val="clear" w:color="auto" w:fill="FFFFFF"/>
        </w:rPr>
        <w:t>ут</w:t>
      </w:r>
      <w:r w:rsidR="00DB2D4C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були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душевні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пісні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у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виконанні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ансамблів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«Співуче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джерело»,</w:t>
      </w:r>
      <w:r w:rsidR="000E2478" w:rsidRPr="007D0763">
        <w:rPr>
          <w:color w:val="333333"/>
          <w:shd w:val="clear" w:color="auto" w:fill="FFFFFF"/>
        </w:rPr>
        <w:t xml:space="preserve"> </w:t>
      </w:r>
      <w:r w:rsidRPr="007D0763">
        <w:rPr>
          <w:color w:val="333333"/>
          <w:shd w:val="clear" w:color="auto" w:fill="FFFFFF"/>
        </w:rPr>
        <w:t>«Мальви».</w:t>
      </w:r>
      <w:r w:rsidR="000E2478" w:rsidRPr="007D0763">
        <w:rPr>
          <w:b/>
          <w:color w:val="333333"/>
          <w:shd w:val="clear" w:color="auto" w:fill="FFFFFF"/>
        </w:rPr>
        <w:t xml:space="preserve"> </w:t>
      </w:r>
    </w:p>
    <w:p w:rsidR="00FC4871" w:rsidRPr="007D0763" w:rsidRDefault="00FC4871" w:rsidP="00FC4871">
      <w:pPr>
        <w:pStyle w:val="a5"/>
        <w:spacing w:before="0" w:beforeAutospacing="0" w:after="0" w:afterAutospacing="0"/>
        <w:ind w:firstLine="709"/>
        <w:jc w:val="both"/>
        <w:rPr>
          <w:b/>
          <w:color w:val="0B0B0B"/>
        </w:rPr>
      </w:pPr>
    </w:p>
    <w:p w:rsidR="00FD0F2D" w:rsidRPr="007D0763" w:rsidRDefault="0029249E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20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Дніпровському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художньому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відбулося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відкриття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виставки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рідкісних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українських</w:t>
      </w:r>
      <w:r w:rsidR="00DB2D4C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</w:rPr>
        <w:t>стародавніх</w:t>
      </w:r>
      <w:r w:rsidR="00DB2D4C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прикрас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050A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«Дукачі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050A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050A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прикраси: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050A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Схід»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колекції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3F0F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українського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F0F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дослідника,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F0F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історика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F0F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B3F0F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ставрографа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Віктора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0F2D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Векленка</w:t>
      </w:r>
      <w:proofErr w:type="spellEnd"/>
      <w:r w:rsidR="00FD0F2D" w:rsidRPr="007D0763">
        <w:rPr>
          <w:rFonts w:ascii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експозиції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репрезентовано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понад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500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різноманітних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дукачів,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підвісок,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намист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медальйонів,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датованих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XVIII–XX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століттями,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також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старовинні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світлини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Харківської,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Сумської,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Донецької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Луганської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областей.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Прикраси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виконані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сплавів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кольорових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металів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срібла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971FDF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застосуванням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технік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лиття,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штампування,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карбування,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витискування,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припаювання,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вирубування,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золочення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F2D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тощо.</w:t>
      </w:r>
    </w:p>
    <w:p w:rsidR="00FC4871" w:rsidRDefault="00FC4871" w:rsidP="007D076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94C" w:rsidRPr="007D0763" w:rsidRDefault="00D5094C" w:rsidP="00FC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763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0E2478" w:rsidRPr="007D07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«Літературне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Придніпров’я»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відбулас</w:t>
      </w:r>
      <w:r w:rsidR="00971FD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B2D4C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авторська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інтерактивна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екскурсія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виставкою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словників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мово,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будь!»,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приурочена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Міжнародного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рідної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мови.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експозиції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були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представлені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наукової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бібліотеки</w:t>
      </w:r>
      <w:r w:rsidR="00DB2D4C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Дніпропетровського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історичного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</w:t>
      </w:r>
      <w:r w:rsidR="00971FDF">
        <w:rPr>
          <w:rFonts w:ascii="Times New Roman" w:hAnsi="Times New Roman" w:cs="Times New Roman"/>
          <w:sz w:val="24"/>
          <w:szCs w:val="24"/>
        </w:rPr>
        <w:t>ю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імені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971FDF">
        <w:rPr>
          <w:rFonts w:ascii="Times New Roman" w:hAnsi="Times New Roman" w:cs="Times New Roman"/>
          <w:sz w:val="24"/>
          <w:szCs w:val="24"/>
        </w:rPr>
        <w:t xml:space="preserve">Д.І. </w:t>
      </w:r>
      <w:r w:rsidRPr="007D0763">
        <w:rPr>
          <w:rFonts w:ascii="Times New Roman" w:hAnsi="Times New Roman" w:cs="Times New Roman"/>
          <w:sz w:val="24"/>
          <w:szCs w:val="24"/>
        </w:rPr>
        <w:t>Яворницького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познайомили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відвідувачів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із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лексикографічними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скарбами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нашої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мови.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Також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відвідувач</w:t>
      </w:r>
      <w:r w:rsidR="00FC4871">
        <w:rPr>
          <w:rFonts w:ascii="Times New Roman" w:eastAsia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дізналися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науковців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sz w:val="24"/>
          <w:szCs w:val="24"/>
        </w:rPr>
        <w:t>науковиць</w:t>
      </w:r>
      <w:proofErr w:type="spellEnd"/>
      <w:r w:rsidRPr="007D07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які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займалися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словникарством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дослідженням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лексики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наших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теренах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FD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різні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історичні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періоди,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зокрема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Дмитра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Яворницького,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Наталку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Нікуліну,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Олексу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Вусика.</w:t>
      </w:r>
    </w:p>
    <w:p w:rsidR="00FC4871" w:rsidRDefault="00FC4871" w:rsidP="007D0763">
      <w:pPr>
        <w:pStyle w:val="a5"/>
        <w:spacing w:before="0" w:beforeAutospacing="0" w:after="0" w:afterAutospacing="0"/>
        <w:ind w:firstLine="709"/>
        <w:jc w:val="both"/>
        <w:rPr>
          <w:b/>
          <w:color w:val="0B0B0B"/>
        </w:rPr>
      </w:pPr>
    </w:p>
    <w:p w:rsidR="0029249E" w:rsidRPr="007D0763" w:rsidRDefault="009B0B7B" w:rsidP="007D0763">
      <w:pPr>
        <w:pStyle w:val="a5"/>
        <w:spacing w:before="0" w:beforeAutospacing="0" w:after="0" w:afterAutospacing="0"/>
        <w:ind w:firstLine="709"/>
        <w:jc w:val="both"/>
        <w:rPr>
          <w:color w:val="0B0B0B"/>
        </w:rPr>
      </w:pPr>
      <w:r w:rsidRPr="007D0763">
        <w:rPr>
          <w:b/>
          <w:color w:val="0B0B0B"/>
        </w:rPr>
        <w:t>24</w:t>
      </w:r>
      <w:r w:rsidR="000E2478" w:rsidRPr="007D0763">
        <w:rPr>
          <w:b/>
          <w:color w:val="0B0B0B"/>
        </w:rPr>
        <w:t xml:space="preserve"> </w:t>
      </w:r>
      <w:r w:rsidRPr="007D0763">
        <w:rPr>
          <w:b/>
          <w:color w:val="0B0B0B"/>
        </w:rPr>
        <w:t>лютого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у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м.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Дніпрі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музеї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«Літературне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Придніпров’я»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розпочала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роботу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літературно-художня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виставка-дискусія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«А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піду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за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волю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проти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рабства»,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присвячена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155-річчю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від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дня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народження</w:t>
      </w:r>
      <w:r w:rsidR="000E2478" w:rsidRPr="007D0763">
        <w:rPr>
          <w:color w:val="0B0B0B"/>
        </w:rPr>
        <w:t xml:space="preserve"> </w:t>
      </w:r>
      <w:r w:rsidRPr="007D0763">
        <w:rPr>
          <w:rStyle w:val="whitespace-normal"/>
          <w:color w:val="0B0B0B"/>
          <w:bdr w:val="none" w:sz="0" w:space="0" w:color="auto" w:frame="1"/>
        </w:rPr>
        <w:t>Лесі</w:t>
      </w:r>
      <w:r w:rsidR="000E2478" w:rsidRPr="007D0763">
        <w:rPr>
          <w:rStyle w:val="whitespace-normal"/>
          <w:color w:val="0B0B0B"/>
          <w:bdr w:val="none" w:sz="0" w:space="0" w:color="auto" w:frame="1"/>
        </w:rPr>
        <w:t xml:space="preserve"> </w:t>
      </w:r>
      <w:r w:rsidRPr="007D0763">
        <w:rPr>
          <w:rStyle w:val="whitespace-normal"/>
          <w:color w:val="0B0B0B"/>
          <w:bdr w:val="none" w:sz="0" w:space="0" w:color="auto" w:frame="1"/>
        </w:rPr>
        <w:t>Українки</w:t>
      </w:r>
      <w:r w:rsidRPr="007D0763">
        <w:rPr>
          <w:color w:val="0B0B0B"/>
        </w:rPr>
        <w:t>.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Експозиція</w:t>
      </w:r>
      <w:r w:rsidR="000E2478" w:rsidRPr="007D0763">
        <w:rPr>
          <w:color w:val="0B0B0B"/>
        </w:rPr>
        <w:t xml:space="preserve"> </w:t>
      </w:r>
      <w:hyperlink r:id="rId11" w:history="1">
        <w:r w:rsidRPr="007D0763">
          <w:rPr>
            <w:rStyle w:val="a8"/>
            <w:color w:val="auto"/>
            <w:u w:val="none"/>
            <w:bdr w:val="none" w:sz="0" w:space="0" w:color="auto" w:frame="1"/>
          </w:rPr>
          <w:t>поєднала</w:t>
        </w:r>
        <w:r w:rsidR="000E2478" w:rsidRPr="007D0763">
          <w:rPr>
            <w:rStyle w:val="a8"/>
            <w:color w:val="auto"/>
            <w:u w:val="none"/>
            <w:bdr w:val="none" w:sz="0" w:space="0" w:color="auto" w:frame="1"/>
          </w:rPr>
          <w:t xml:space="preserve"> </w:t>
        </w:r>
        <w:r w:rsidRPr="007D0763">
          <w:rPr>
            <w:rStyle w:val="a8"/>
            <w:color w:val="auto"/>
            <w:u w:val="none"/>
            <w:bdr w:val="none" w:sz="0" w:space="0" w:color="auto" w:frame="1"/>
          </w:rPr>
          <w:t>збірки</w:t>
        </w:r>
      </w:hyperlink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драматичних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творів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lastRenderedPageBreak/>
        <w:t>письменниці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різних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років,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історичні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видання,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якими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вона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могла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користуватися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під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час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роботи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над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класичними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сюжетами,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а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також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офорти</w:t>
      </w:r>
      <w:r w:rsidR="000E2478" w:rsidRPr="007D0763">
        <w:rPr>
          <w:color w:val="0B0B0B"/>
        </w:rPr>
        <w:t xml:space="preserve"> </w:t>
      </w:r>
      <w:r w:rsidRPr="007D0763">
        <w:rPr>
          <w:rStyle w:val="whitespace-normal"/>
          <w:color w:val="0B0B0B"/>
          <w:bdr w:val="none" w:sz="0" w:space="0" w:color="auto" w:frame="1"/>
        </w:rPr>
        <w:t>Микола</w:t>
      </w:r>
      <w:r w:rsidR="000E2478" w:rsidRPr="007D0763">
        <w:rPr>
          <w:rStyle w:val="whitespace-normal"/>
          <w:color w:val="0B0B0B"/>
          <w:bdr w:val="none" w:sz="0" w:space="0" w:color="auto" w:frame="1"/>
        </w:rPr>
        <w:t xml:space="preserve"> </w:t>
      </w:r>
      <w:proofErr w:type="spellStart"/>
      <w:r w:rsidRPr="007D0763">
        <w:rPr>
          <w:rStyle w:val="whitespace-normal"/>
          <w:color w:val="0B0B0B"/>
          <w:bdr w:val="none" w:sz="0" w:space="0" w:color="auto" w:frame="1"/>
        </w:rPr>
        <w:t>Стороженк</w:t>
      </w:r>
      <w:r w:rsidR="00A76EF7">
        <w:rPr>
          <w:rStyle w:val="whitespace-normal"/>
          <w:color w:val="0B0B0B"/>
          <w:bdr w:val="none" w:sz="0" w:space="0" w:color="auto" w:frame="1"/>
        </w:rPr>
        <w:t>а</w:t>
      </w:r>
      <w:r w:rsidRPr="007D0763">
        <w:rPr>
          <w:rStyle w:val="whitespace-normal"/>
          <w:color w:val="0B0B0B"/>
          <w:bdr w:val="none" w:sz="0" w:space="0" w:color="auto" w:frame="1"/>
        </w:rPr>
        <w:t>о</w:t>
      </w:r>
      <w:proofErr w:type="spellEnd"/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з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музейної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колекції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–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ілюстрації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драматичної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поеми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«В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катакомбах»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(Київ,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1971).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Вперше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буде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представлено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і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саме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видання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з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цими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офортами,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придбане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завдяки</w:t>
      </w:r>
      <w:r w:rsidR="000E2478" w:rsidRPr="007D0763">
        <w:rPr>
          <w:color w:val="0B0B0B"/>
        </w:rPr>
        <w:t xml:space="preserve"> </w:t>
      </w:r>
      <w:proofErr w:type="spellStart"/>
      <w:r w:rsidRPr="007D0763">
        <w:rPr>
          <w:color w:val="0B0B0B"/>
        </w:rPr>
        <w:t>донатам</w:t>
      </w:r>
      <w:proofErr w:type="spellEnd"/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друзів</w:t>
      </w:r>
      <w:r w:rsidR="000E2478" w:rsidRPr="007D0763">
        <w:rPr>
          <w:color w:val="0B0B0B"/>
        </w:rPr>
        <w:t xml:space="preserve"> </w:t>
      </w:r>
      <w:r w:rsidRPr="007D0763">
        <w:rPr>
          <w:color w:val="0B0B0B"/>
        </w:rPr>
        <w:t>музею.</w:t>
      </w:r>
    </w:p>
    <w:p w:rsidR="00FC4871" w:rsidRDefault="00FC4871" w:rsidP="007D07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4FF5" w:rsidRPr="007D0763" w:rsidRDefault="00D94FF5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24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DB2D4C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Петриківському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етнографії,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побуту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виставку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«Динаміка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орнаменту»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талановитої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майстрині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петриківського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розпису,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члена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Національної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спілки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майстрів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народного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мистецтва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Вікторії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Тимошенко.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Авторка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поєднує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традиційну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техніку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власним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баченням,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надаючи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класичним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мотивам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сучасної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динаміки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емоційності.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F0D" w:rsidRPr="007D0763" w:rsidRDefault="00EA4F0D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25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історії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Кам’янського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відкрилася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виставка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E644F7" w:rsidRPr="007D0763">
        <w:rPr>
          <w:rFonts w:ascii="Times New Roman" w:hAnsi="Times New Roman" w:cs="Times New Roman"/>
          <w:sz w:val="24"/>
          <w:szCs w:val="24"/>
        </w:rPr>
        <w:t>графіки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народження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Лесі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Українки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«Та,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що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серці…».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Відвідувачі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виставки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мали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унікальну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можливість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побачити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чорно-білі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кольорові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ліногравюри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видатної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художниці-</w:t>
      </w:r>
      <w:proofErr w:type="spellStart"/>
      <w:r w:rsidRPr="007D0763">
        <w:rPr>
          <w:rFonts w:ascii="Times New Roman" w:hAnsi="Times New Roman" w:cs="Times New Roman"/>
          <w:color w:val="000000"/>
          <w:sz w:val="24"/>
          <w:szCs w:val="24"/>
        </w:rPr>
        <w:t>ілюстраторки</w:t>
      </w:r>
      <w:proofErr w:type="spellEnd"/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Софії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color w:val="000000"/>
          <w:sz w:val="24"/>
          <w:szCs w:val="24"/>
        </w:rPr>
        <w:t>Караффи-Корбут</w:t>
      </w:r>
      <w:proofErr w:type="spellEnd"/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творів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Лісова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пісня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Роберт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Брюс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король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шотландський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845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Колискова</w:t>
      </w:r>
      <w:r w:rsidR="00FC487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D07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F0D" w:rsidRPr="007D0763" w:rsidRDefault="00F6635B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26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Музеї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сучасної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російсько-української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війни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відкрили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тематичну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фотовиставку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«Народ,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що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став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військом».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Вона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присвячена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четвертій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річниці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повномасштабного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вторгнення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РФ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Україну.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7DA" w:rsidRPr="007D0763" w:rsidRDefault="00DE77DA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EA0" w:rsidRPr="007D0763" w:rsidRDefault="000D0EA0" w:rsidP="007D07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Кіномистецтво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і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</w:rPr>
        <w:t>телебачення</w:t>
      </w:r>
    </w:p>
    <w:p w:rsidR="0059678D" w:rsidRPr="007D0763" w:rsidRDefault="0059678D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B6D" w:rsidRPr="007D0763" w:rsidRDefault="00E21B6D" w:rsidP="007D07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Працівниці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ШУ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Тернівське</w:t>
      </w:r>
      <w:proofErr w:type="spellEnd"/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стали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героїнями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документального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фільму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«Вугілля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надії»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який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вже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березні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вийде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на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франко-німецькому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телеканалі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ARTE.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Європейські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глядачі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побачать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історії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трьох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жінок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із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прифронтового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міста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про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силу,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витримку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та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щоденну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працю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під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час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>війни.</w:t>
      </w:r>
      <w:r w:rsidR="000E2478" w:rsidRPr="007D076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Режисерка</w:t>
      </w:r>
      <w:proofErr w:type="spellEnd"/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стрічки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Регіна</w:t>
      </w:r>
      <w:proofErr w:type="spellEnd"/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Мар’яновська-Девидзон</w:t>
      </w:r>
      <w:proofErr w:type="spellEnd"/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зазначила,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що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її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вразила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сила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та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стійкість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українських</w:t>
      </w:r>
      <w:r w:rsidR="000E2478" w:rsidRPr="007D0763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  <w:r w:rsidR="004E326D" w:rsidRPr="007D0763">
        <w:rPr>
          <w:rFonts w:ascii="Times New Roman" w:hAnsi="Times New Roman" w:cs="Times New Roman"/>
          <w:color w:val="0B0B0B"/>
          <w:sz w:val="24"/>
          <w:szCs w:val="24"/>
        </w:rPr>
        <w:t>шахтарок.</w:t>
      </w:r>
      <w:r w:rsidR="001A37E6">
        <w:rPr>
          <w:rFonts w:ascii="Times New Roman" w:hAnsi="Times New Roman" w:cs="Times New Roman"/>
          <w:color w:val="0B0B0B"/>
          <w:sz w:val="24"/>
          <w:szCs w:val="24"/>
        </w:rPr>
        <w:t xml:space="preserve"> </w:t>
      </w:r>
    </w:p>
    <w:p w:rsidR="003E4844" w:rsidRPr="007D0763" w:rsidRDefault="003E484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sz w:val="24"/>
          <w:szCs w:val="24"/>
        </w:rPr>
        <w:t>Фільм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дніпровського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режисера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Микити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Лиськова</w:t>
      </w:r>
      <w:proofErr w:type="spellEnd"/>
      <w:r w:rsidR="00DB2D4C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«Київський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торт»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покажуть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на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кінофестивалі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Festival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du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court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métrage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Clermont-Ferrand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Клермон</w:t>
      </w:r>
      <w:proofErr w:type="spellEnd"/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Ферран</w:t>
      </w:r>
      <w:proofErr w:type="spellEnd"/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Франції.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«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Київський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торт»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став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однією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12-ти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анімаційних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робіт,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відібраних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конкурсної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програми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показів.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C4871" w:rsidRDefault="00FC4871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D0B8D" w:rsidRPr="007D0763" w:rsidRDefault="003D0B8D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лютого</w:t>
      </w:r>
      <w:r w:rsidR="000E2478" w:rsidRPr="007D07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Дніпровському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Будинку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мистецтв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відбулося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відкриття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Всеукраїнського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міжнародною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участю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фестивалю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екранних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мистецтв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«Незламна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Україна-2026»</w:t>
      </w:r>
      <w:r w:rsidR="00910240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,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240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який</w:t>
      </w:r>
      <w:r w:rsidR="00DB2D4C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240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організувала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240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Національна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240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спілка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240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кінематографістів</w:t>
      </w:r>
      <w:r w:rsidR="000E2478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0240" w:rsidRPr="007D07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показу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було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надіслано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42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фестивальних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фільми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різних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міст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України: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Полтави,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Запоріжжя,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Одеси,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Івано-Франківська,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Луцька,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Дніпра,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Тячева,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Харкова,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Львова,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а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також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із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Канади,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Норвегії,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Німеччини,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Франції.</w:t>
      </w:r>
      <w:r w:rsidR="000E2478" w:rsidRPr="007D0763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</w:p>
    <w:p w:rsidR="00E21B6D" w:rsidRPr="007D0763" w:rsidRDefault="00E21B6D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7D0763" w:rsidRDefault="00380BDC" w:rsidP="007D0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Бібліотечна</w:t>
      </w:r>
      <w:r w:rsidR="000E2478"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справа</w:t>
      </w:r>
    </w:p>
    <w:p w:rsidR="00380BDC" w:rsidRPr="007D0763" w:rsidRDefault="00380BDC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871" w:rsidRPr="007D0763" w:rsidRDefault="00FC4871" w:rsidP="00FC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D0763">
        <w:rPr>
          <w:rFonts w:ascii="Times New Roman" w:hAnsi="Times New Roman" w:cs="Times New Roman"/>
          <w:b/>
          <w:sz w:val="24"/>
          <w:szCs w:val="24"/>
        </w:rPr>
        <w:t>14 лютого</w:t>
      </w:r>
      <w:r w:rsidRPr="007D0763">
        <w:rPr>
          <w:rFonts w:ascii="Times New Roman" w:hAnsi="Times New Roman" w:cs="Times New Roman"/>
          <w:sz w:val="24"/>
          <w:szCs w:val="24"/>
        </w:rPr>
        <w:t xml:space="preserve"> у бібліотеках м. Дніпра тривала тепла акція «Подаруй бібліотеці книгу».</w:t>
      </w:r>
    </w:p>
    <w:p w:rsidR="00FC4871" w:rsidRDefault="00FC4871" w:rsidP="00FC487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76BB4" w:rsidRPr="007D0763" w:rsidRDefault="00F76BB4" w:rsidP="007D07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76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E2478" w:rsidRPr="007D07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Дніпропетровській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обласній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науковій</w:t>
      </w:r>
      <w:r w:rsidR="000E2478"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  <w:shd w:val="clear" w:color="auto" w:fill="FFFFFF"/>
        </w:rPr>
        <w:t>бібліотеці</w:t>
      </w:r>
      <w:r w:rsidR="00DB2D4C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відбулас</w:t>
      </w:r>
      <w:r w:rsidR="005F554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особлива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мистецька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зустріч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презентація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альбому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«Живопис»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видатного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литовського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митця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sz w:val="24"/>
          <w:szCs w:val="24"/>
        </w:rPr>
        <w:t>Мікалоюса</w:t>
      </w:r>
      <w:proofErr w:type="spellEnd"/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sz w:val="24"/>
          <w:szCs w:val="24"/>
        </w:rPr>
        <w:t>Константінаса</w:t>
      </w:r>
      <w:proofErr w:type="spellEnd"/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sz w:val="24"/>
          <w:szCs w:val="24"/>
        </w:rPr>
        <w:t>Чюрльоніса</w:t>
      </w:r>
      <w:proofErr w:type="spellEnd"/>
      <w:r w:rsidRPr="007D07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Під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заходу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гості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перегляну</w:t>
      </w:r>
      <w:r w:rsidR="005F554F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документальний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фільм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режисера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sz w:val="24"/>
          <w:szCs w:val="24"/>
        </w:rPr>
        <w:t>Вітаутаса</w:t>
      </w:r>
      <w:proofErr w:type="spellEnd"/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Ландсбергіса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«На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хмарному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кораблі»,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відкрив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багатогранний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світ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sz w:val="24"/>
          <w:szCs w:val="24"/>
        </w:rPr>
        <w:t>Чюрльоніса</w:t>
      </w:r>
      <w:proofErr w:type="spellEnd"/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871" w:rsidRPr="007D0763">
        <w:rPr>
          <w:rFonts w:ascii="Times New Roman" w:hAnsi="Times New Roman" w:cs="Times New Roman"/>
          <w:sz w:val="24"/>
          <w:szCs w:val="24"/>
        </w:rPr>
        <w:t>–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художника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і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композитора,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чия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творчість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поєднує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символізм,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музику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космічну</w:t>
      </w:r>
      <w:r w:rsidR="000E2478" w:rsidRPr="007D0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уяву.</w:t>
      </w:r>
    </w:p>
    <w:p w:rsidR="00F76BB4" w:rsidRPr="007D0763" w:rsidRDefault="00F76BB4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9B2" w:rsidRPr="007D0763" w:rsidRDefault="005259B2" w:rsidP="007D07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076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6</w:t>
      </w:r>
      <w:r w:rsidR="000E2478" w:rsidRPr="007D076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лютого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м.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sz w:val="24"/>
          <w:szCs w:val="24"/>
        </w:rPr>
        <w:t>Кам’янському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Центральн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і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й</w:t>
      </w:r>
      <w:r w:rsidR="000E2478"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міськ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і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й</w:t>
      </w:r>
      <w:r w:rsidR="000E2478"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бібліотец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і</w:t>
      </w:r>
      <w:r w:rsidR="000E2478"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ім.</w:t>
      </w:r>
      <w:r w:rsidR="000E2478"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Т.Г.</w:t>
      </w:r>
      <w:r w:rsidR="000E2478"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</w:t>
      </w:r>
      <w:r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>Шевченка</w:t>
      </w:r>
      <w:r w:rsidR="000E2478" w:rsidRPr="007D0763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</w:t>
      </w:r>
      <w:r w:rsidRPr="007D0763">
        <w:rPr>
          <w:rFonts w:ascii="Times New Roman" w:hAnsi="Times New Roman" w:cs="Times New Roman"/>
          <w:sz w:val="24"/>
          <w:szCs w:val="24"/>
        </w:rPr>
        <w:t>відкрито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авторську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виставку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картин,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створених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Ганною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Кісілішиною</w:t>
      </w:r>
      <w:proofErr w:type="spellEnd"/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(м.</w:t>
      </w:r>
      <w:r w:rsidR="005F554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Маріуполь),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вчителькою,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психологинею,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художницею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і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мамою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загиблого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бійця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полку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«Азов»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Олексія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lastRenderedPageBreak/>
        <w:t>Кісілішина</w:t>
      </w:r>
      <w:proofErr w:type="spellEnd"/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.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Експозиція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об’єднує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серію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картин,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створених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жінкою,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яка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через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мистецтво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осмислює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втрату,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пам’ять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і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силу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жити</w:t>
      </w:r>
      <w:r w:rsidR="000E2478"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D076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</w:rPr>
        <w:t>далі.</w:t>
      </w:r>
    </w:p>
    <w:p w:rsidR="005259B2" w:rsidRPr="007D0763" w:rsidRDefault="005259B2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C3" w:rsidRPr="007D0763" w:rsidRDefault="008F6A3B" w:rsidP="00FC4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7D0763">
        <w:rPr>
          <w:rFonts w:ascii="Times New Roman" w:hAnsi="Times New Roman" w:cs="Times New Roman"/>
          <w:b/>
          <w:sz w:val="24"/>
          <w:szCs w:val="24"/>
        </w:rPr>
        <w:t>19</w:t>
      </w:r>
      <w:r w:rsidR="000E2478" w:rsidRPr="007D0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EC3" w:rsidRPr="007D0763">
        <w:rPr>
          <w:rFonts w:ascii="Times New Roman" w:hAnsi="Times New Roman" w:cs="Times New Roman"/>
          <w:b/>
          <w:sz w:val="24"/>
          <w:szCs w:val="24"/>
        </w:rPr>
        <w:t>лютого</w:t>
      </w:r>
      <w:r w:rsidR="000E2478" w:rsidRPr="007D0763">
        <w:rPr>
          <w:rFonts w:ascii="Times New Roman" w:hAnsi="Times New Roman" w:cs="Times New Roman"/>
          <w:sz w:val="24"/>
          <w:szCs w:val="24"/>
        </w:rPr>
        <w:t xml:space="preserve"> </w:t>
      </w:r>
      <w:r w:rsidR="00CC1EC3" w:rsidRPr="007D0763">
        <w:rPr>
          <w:rFonts w:ascii="Times New Roman" w:hAnsi="Times New Roman" w:cs="Times New Roman"/>
          <w:sz w:val="24"/>
          <w:szCs w:val="24"/>
        </w:rPr>
        <w:t>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краєзнавчому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відділі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>Дніпропетровської</w:t>
      </w:r>
      <w:r w:rsidR="000E2478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 xml:space="preserve"> </w:t>
      </w:r>
      <w:r w:rsidR="00CC1EC3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>обласної</w:t>
      </w:r>
      <w:r w:rsidR="000E2478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 xml:space="preserve"> </w:t>
      </w:r>
      <w:r w:rsidR="00CC1EC3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>універсальної</w:t>
      </w:r>
      <w:r w:rsidR="000E2478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 xml:space="preserve"> </w:t>
      </w:r>
      <w:r w:rsidR="00CC1EC3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>наукової</w:t>
      </w:r>
      <w:r w:rsidR="000E2478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 xml:space="preserve"> </w:t>
      </w:r>
      <w:r w:rsidR="00CC1EC3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>бібліотеки</w:t>
      </w:r>
      <w:r w:rsidR="000E2478" w:rsidRPr="007D0763">
        <w:rPr>
          <w:rFonts w:ascii="Times New Roman" w:hAnsi="Times New Roman" w:cs="Times New Roman"/>
          <w:bCs/>
          <w:color w:val="080809"/>
          <w:sz w:val="24"/>
          <w:szCs w:val="24"/>
          <w:shd w:val="clear" w:color="auto" w:fill="FFFFFF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відбулася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презентація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нового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видання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професора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Варфоломія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Савчука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«Іван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Акінфієв</w:t>
      </w:r>
      <w:proofErr w:type="spellEnd"/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: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учений,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освітянин,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громадський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діяч».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Захід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зібрав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усіх,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кому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небайдужа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історія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рідного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краю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постать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відомого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ботаніка,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педагога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та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громадського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діяча.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Автор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поділився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історією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створення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книги,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розповів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про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архівні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знахідки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та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маловідомі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факти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з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життя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Івана</w:t>
      </w:r>
      <w:r w:rsidR="000E2478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</w:t>
      </w:r>
      <w:proofErr w:type="spellStart"/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Акінфієва</w:t>
      </w:r>
      <w:proofErr w:type="spellEnd"/>
      <w:r w:rsidR="00CC1EC3" w:rsidRPr="007D0763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.</w:t>
      </w:r>
    </w:p>
    <w:p w:rsidR="00CC1EC3" w:rsidRPr="007D0763" w:rsidRDefault="00CC1EC3" w:rsidP="007D0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7D0763" w:rsidRDefault="00380BDC" w:rsidP="007D07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Підготувала</w:t>
      </w:r>
      <w:r w:rsidR="000E2478"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Наталія</w:t>
      </w:r>
      <w:r w:rsidR="000E2478"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Гвоздєва</w:t>
      </w:r>
      <w:proofErr w:type="spellEnd"/>
      <w:r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0E2478" w:rsidRPr="007D07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C4871" w:rsidRDefault="00380BDC" w:rsidP="007D07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</w:pP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провідна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бібліотекарка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відділу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документів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із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питань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мистецтва</w:t>
      </w:r>
      <w:r w:rsidR="000E2478"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C4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ДОУНБ</w:t>
      </w:r>
    </w:p>
    <w:sectPr w:rsidR="00FC4871" w:rsidSect="00530DF9">
      <w:headerReference w:type="default" r:id="rId12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8C" w:rsidRDefault="0082018C">
      <w:pPr>
        <w:spacing w:after="0" w:line="240" w:lineRule="auto"/>
      </w:pPr>
      <w:r>
        <w:separator/>
      </w:r>
    </w:p>
  </w:endnote>
  <w:endnote w:type="continuationSeparator" w:id="0">
    <w:p w:rsidR="0082018C" w:rsidRDefault="0082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8C" w:rsidRDefault="0082018C">
      <w:pPr>
        <w:spacing w:after="0" w:line="240" w:lineRule="auto"/>
      </w:pPr>
      <w:r>
        <w:separator/>
      </w:r>
    </w:p>
  </w:footnote>
  <w:footnote w:type="continuationSeparator" w:id="0">
    <w:p w:rsidR="0082018C" w:rsidRDefault="0082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48" w:rsidRDefault="005C55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DC"/>
    <w:rsid w:val="00012E73"/>
    <w:rsid w:val="00017694"/>
    <w:rsid w:val="00051E4A"/>
    <w:rsid w:val="00066022"/>
    <w:rsid w:val="00066CF6"/>
    <w:rsid w:val="000729FD"/>
    <w:rsid w:val="0008412E"/>
    <w:rsid w:val="00091E29"/>
    <w:rsid w:val="00095659"/>
    <w:rsid w:val="000A050A"/>
    <w:rsid w:val="000A73E9"/>
    <w:rsid w:val="000B106A"/>
    <w:rsid w:val="000C4704"/>
    <w:rsid w:val="000D0EA0"/>
    <w:rsid w:val="000E2478"/>
    <w:rsid w:val="000E6C80"/>
    <w:rsid w:val="00101D87"/>
    <w:rsid w:val="00102600"/>
    <w:rsid w:val="00105E8D"/>
    <w:rsid w:val="00115845"/>
    <w:rsid w:val="00125B20"/>
    <w:rsid w:val="00127ADA"/>
    <w:rsid w:val="00130701"/>
    <w:rsid w:val="0013146F"/>
    <w:rsid w:val="00135AD8"/>
    <w:rsid w:val="0013711A"/>
    <w:rsid w:val="00140A38"/>
    <w:rsid w:val="00140F6E"/>
    <w:rsid w:val="00142380"/>
    <w:rsid w:val="001441ED"/>
    <w:rsid w:val="0015066B"/>
    <w:rsid w:val="001562B0"/>
    <w:rsid w:val="00177C3B"/>
    <w:rsid w:val="00185DE1"/>
    <w:rsid w:val="00191798"/>
    <w:rsid w:val="001918E6"/>
    <w:rsid w:val="001967C6"/>
    <w:rsid w:val="001A2231"/>
    <w:rsid w:val="001A37E6"/>
    <w:rsid w:val="001B2592"/>
    <w:rsid w:val="001B29E0"/>
    <w:rsid w:val="001B3FC1"/>
    <w:rsid w:val="001B7D48"/>
    <w:rsid w:val="001C2BA0"/>
    <w:rsid w:val="001D6521"/>
    <w:rsid w:val="001E02C7"/>
    <w:rsid w:val="001E7C2F"/>
    <w:rsid w:val="001F1D7C"/>
    <w:rsid w:val="001F426E"/>
    <w:rsid w:val="00200213"/>
    <w:rsid w:val="00203DC9"/>
    <w:rsid w:val="00206665"/>
    <w:rsid w:val="002143CC"/>
    <w:rsid w:val="0021737E"/>
    <w:rsid w:val="002271D5"/>
    <w:rsid w:val="00234F2E"/>
    <w:rsid w:val="00242D33"/>
    <w:rsid w:val="00251C3E"/>
    <w:rsid w:val="0026166A"/>
    <w:rsid w:val="00262454"/>
    <w:rsid w:val="00276B2A"/>
    <w:rsid w:val="00287D80"/>
    <w:rsid w:val="00290A0C"/>
    <w:rsid w:val="0029249E"/>
    <w:rsid w:val="00294F53"/>
    <w:rsid w:val="002B2063"/>
    <w:rsid w:val="002C4E51"/>
    <w:rsid w:val="002D07C6"/>
    <w:rsid w:val="002D3115"/>
    <w:rsid w:val="002E0E2D"/>
    <w:rsid w:val="002F28D5"/>
    <w:rsid w:val="003065F8"/>
    <w:rsid w:val="00315F9B"/>
    <w:rsid w:val="00321851"/>
    <w:rsid w:val="0033280F"/>
    <w:rsid w:val="00352524"/>
    <w:rsid w:val="00352638"/>
    <w:rsid w:val="00354A5F"/>
    <w:rsid w:val="00355DF0"/>
    <w:rsid w:val="00363041"/>
    <w:rsid w:val="0037003D"/>
    <w:rsid w:val="00370C24"/>
    <w:rsid w:val="00380BDC"/>
    <w:rsid w:val="003926C0"/>
    <w:rsid w:val="003A2722"/>
    <w:rsid w:val="003B302C"/>
    <w:rsid w:val="003B443C"/>
    <w:rsid w:val="003B58D1"/>
    <w:rsid w:val="003B757D"/>
    <w:rsid w:val="003D0B8D"/>
    <w:rsid w:val="003D420A"/>
    <w:rsid w:val="003E01DD"/>
    <w:rsid w:val="003E4844"/>
    <w:rsid w:val="003E6C47"/>
    <w:rsid w:val="0040337E"/>
    <w:rsid w:val="004174D6"/>
    <w:rsid w:val="00421626"/>
    <w:rsid w:val="00443FBC"/>
    <w:rsid w:val="00444E98"/>
    <w:rsid w:val="00456075"/>
    <w:rsid w:val="00463AF8"/>
    <w:rsid w:val="0046641D"/>
    <w:rsid w:val="00466A96"/>
    <w:rsid w:val="004824BB"/>
    <w:rsid w:val="00490D49"/>
    <w:rsid w:val="004A5840"/>
    <w:rsid w:val="004B5253"/>
    <w:rsid w:val="004B6AEF"/>
    <w:rsid w:val="004C5245"/>
    <w:rsid w:val="004D67E2"/>
    <w:rsid w:val="004E326D"/>
    <w:rsid w:val="004E7585"/>
    <w:rsid w:val="004F4960"/>
    <w:rsid w:val="004F75F7"/>
    <w:rsid w:val="004F7AB8"/>
    <w:rsid w:val="005057D6"/>
    <w:rsid w:val="00521E5D"/>
    <w:rsid w:val="005259B2"/>
    <w:rsid w:val="005265F7"/>
    <w:rsid w:val="00530DF9"/>
    <w:rsid w:val="005345CC"/>
    <w:rsid w:val="00544BF5"/>
    <w:rsid w:val="00550655"/>
    <w:rsid w:val="005730C3"/>
    <w:rsid w:val="00580B44"/>
    <w:rsid w:val="00586F7F"/>
    <w:rsid w:val="00590104"/>
    <w:rsid w:val="00590467"/>
    <w:rsid w:val="0059678D"/>
    <w:rsid w:val="005971F4"/>
    <w:rsid w:val="005B15A1"/>
    <w:rsid w:val="005B198A"/>
    <w:rsid w:val="005B333D"/>
    <w:rsid w:val="005B3F0F"/>
    <w:rsid w:val="005B49C1"/>
    <w:rsid w:val="005C5548"/>
    <w:rsid w:val="005C62E1"/>
    <w:rsid w:val="005C6CC4"/>
    <w:rsid w:val="005D7BCC"/>
    <w:rsid w:val="005E0B01"/>
    <w:rsid w:val="005E0D56"/>
    <w:rsid w:val="005E3709"/>
    <w:rsid w:val="005E3FC9"/>
    <w:rsid w:val="005E6D65"/>
    <w:rsid w:val="005F3052"/>
    <w:rsid w:val="005F4755"/>
    <w:rsid w:val="005F554F"/>
    <w:rsid w:val="005F7C7D"/>
    <w:rsid w:val="00600097"/>
    <w:rsid w:val="00602DBB"/>
    <w:rsid w:val="006079F2"/>
    <w:rsid w:val="00616630"/>
    <w:rsid w:val="0062414F"/>
    <w:rsid w:val="006265FC"/>
    <w:rsid w:val="0063387C"/>
    <w:rsid w:val="00637382"/>
    <w:rsid w:val="00651C37"/>
    <w:rsid w:val="00664229"/>
    <w:rsid w:val="00673AB4"/>
    <w:rsid w:val="006828EE"/>
    <w:rsid w:val="00693BF1"/>
    <w:rsid w:val="006A57D6"/>
    <w:rsid w:val="006B4122"/>
    <w:rsid w:val="006C19B1"/>
    <w:rsid w:val="006F05A5"/>
    <w:rsid w:val="006F308C"/>
    <w:rsid w:val="00714559"/>
    <w:rsid w:val="00716297"/>
    <w:rsid w:val="00721C0B"/>
    <w:rsid w:val="00725024"/>
    <w:rsid w:val="0072717B"/>
    <w:rsid w:val="00727956"/>
    <w:rsid w:val="00733091"/>
    <w:rsid w:val="00733DDE"/>
    <w:rsid w:val="00734EB5"/>
    <w:rsid w:val="00741290"/>
    <w:rsid w:val="00743CD2"/>
    <w:rsid w:val="00745A01"/>
    <w:rsid w:val="00765B8D"/>
    <w:rsid w:val="00767A11"/>
    <w:rsid w:val="00775815"/>
    <w:rsid w:val="00786DD5"/>
    <w:rsid w:val="0079210B"/>
    <w:rsid w:val="007A66D6"/>
    <w:rsid w:val="007B08ED"/>
    <w:rsid w:val="007B651E"/>
    <w:rsid w:val="007B7D7B"/>
    <w:rsid w:val="007C0337"/>
    <w:rsid w:val="007D0763"/>
    <w:rsid w:val="007D2988"/>
    <w:rsid w:val="007D2B00"/>
    <w:rsid w:val="007E2C39"/>
    <w:rsid w:val="007E5AF1"/>
    <w:rsid w:val="0082018C"/>
    <w:rsid w:val="00824386"/>
    <w:rsid w:val="00831813"/>
    <w:rsid w:val="0084268B"/>
    <w:rsid w:val="00845BA8"/>
    <w:rsid w:val="00850B2A"/>
    <w:rsid w:val="00850DB7"/>
    <w:rsid w:val="00861BA6"/>
    <w:rsid w:val="00861CD4"/>
    <w:rsid w:val="00861D71"/>
    <w:rsid w:val="00861F15"/>
    <w:rsid w:val="008658FB"/>
    <w:rsid w:val="00866E61"/>
    <w:rsid w:val="00876A4F"/>
    <w:rsid w:val="00890581"/>
    <w:rsid w:val="00891AFB"/>
    <w:rsid w:val="00896FF9"/>
    <w:rsid w:val="008A05E5"/>
    <w:rsid w:val="008A108D"/>
    <w:rsid w:val="008A4F16"/>
    <w:rsid w:val="008A68BA"/>
    <w:rsid w:val="008B564D"/>
    <w:rsid w:val="008C1275"/>
    <w:rsid w:val="008C7A5B"/>
    <w:rsid w:val="008D161E"/>
    <w:rsid w:val="008D68B5"/>
    <w:rsid w:val="008E5805"/>
    <w:rsid w:val="008F072B"/>
    <w:rsid w:val="008F6A3B"/>
    <w:rsid w:val="008F7785"/>
    <w:rsid w:val="0090579D"/>
    <w:rsid w:val="00910240"/>
    <w:rsid w:val="0092110B"/>
    <w:rsid w:val="00925405"/>
    <w:rsid w:val="009328A9"/>
    <w:rsid w:val="00936D8F"/>
    <w:rsid w:val="009460AF"/>
    <w:rsid w:val="00953600"/>
    <w:rsid w:val="00953661"/>
    <w:rsid w:val="009550AC"/>
    <w:rsid w:val="009562DE"/>
    <w:rsid w:val="009607C1"/>
    <w:rsid w:val="009645AB"/>
    <w:rsid w:val="00971FDF"/>
    <w:rsid w:val="009736B9"/>
    <w:rsid w:val="00976E17"/>
    <w:rsid w:val="0097734E"/>
    <w:rsid w:val="0098454B"/>
    <w:rsid w:val="00997F43"/>
    <w:rsid w:val="009B0B7B"/>
    <w:rsid w:val="009B72CD"/>
    <w:rsid w:val="009B7DB5"/>
    <w:rsid w:val="009C2A43"/>
    <w:rsid w:val="009C6278"/>
    <w:rsid w:val="009D1C79"/>
    <w:rsid w:val="009D315A"/>
    <w:rsid w:val="009F1CB2"/>
    <w:rsid w:val="009F7841"/>
    <w:rsid w:val="00A054B6"/>
    <w:rsid w:val="00A06982"/>
    <w:rsid w:val="00A11BAB"/>
    <w:rsid w:val="00A159E3"/>
    <w:rsid w:val="00A2021B"/>
    <w:rsid w:val="00A273E6"/>
    <w:rsid w:val="00A3259F"/>
    <w:rsid w:val="00A65DA3"/>
    <w:rsid w:val="00A66302"/>
    <w:rsid w:val="00A73C3B"/>
    <w:rsid w:val="00A74EC4"/>
    <w:rsid w:val="00A76EF7"/>
    <w:rsid w:val="00A800C0"/>
    <w:rsid w:val="00A92ACC"/>
    <w:rsid w:val="00A94056"/>
    <w:rsid w:val="00AA0D26"/>
    <w:rsid w:val="00AA43C1"/>
    <w:rsid w:val="00AC7E45"/>
    <w:rsid w:val="00AD114F"/>
    <w:rsid w:val="00AD7F7E"/>
    <w:rsid w:val="00AE3547"/>
    <w:rsid w:val="00AE713D"/>
    <w:rsid w:val="00AF03B3"/>
    <w:rsid w:val="00B00DFC"/>
    <w:rsid w:val="00B04F2D"/>
    <w:rsid w:val="00B1139F"/>
    <w:rsid w:val="00B150C4"/>
    <w:rsid w:val="00B152F5"/>
    <w:rsid w:val="00B205ED"/>
    <w:rsid w:val="00B2524B"/>
    <w:rsid w:val="00B32B20"/>
    <w:rsid w:val="00B35E1E"/>
    <w:rsid w:val="00B45FB1"/>
    <w:rsid w:val="00B63EDC"/>
    <w:rsid w:val="00B65D54"/>
    <w:rsid w:val="00B664AE"/>
    <w:rsid w:val="00B66659"/>
    <w:rsid w:val="00B66812"/>
    <w:rsid w:val="00B754DE"/>
    <w:rsid w:val="00B8145A"/>
    <w:rsid w:val="00B85135"/>
    <w:rsid w:val="00B91377"/>
    <w:rsid w:val="00BA6BAE"/>
    <w:rsid w:val="00BB117E"/>
    <w:rsid w:val="00BC4DB3"/>
    <w:rsid w:val="00BD03E9"/>
    <w:rsid w:val="00BD7EF0"/>
    <w:rsid w:val="00BE41CB"/>
    <w:rsid w:val="00C00235"/>
    <w:rsid w:val="00C14FED"/>
    <w:rsid w:val="00C26B51"/>
    <w:rsid w:val="00C35228"/>
    <w:rsid w:val="00C41488"/>
    <w:rsid w:val="00C55AC5"/>
    <w:rsid w:val="00C64365"/>
    <w:rsid w:val="00C7016B"/>
    <w:rsid w:val="00C77B6A"/>
    <w:rsid w:val="00CA0B4C"/>
    <w:rsid w:val="00CB4845"/>
    <w:rsid w:val="00CC19BC"/>
    <w:rsid w:val="00CC1EC3"/>
    <w:rsid w:val="00CC3B88"/>
    <w:rsid w:val="00CC4160"/>
    <w:rsid w:val="00CC7F3F"/>
    <w:rsid w:val="00CD4894"/>
    <w:rsid w:val="00CF243B"/>
    <w:rsid w:val="00CF64BD"/>
    <w:rsid w:val="00D10F69"/>
    <w:rsid w:val="00D162D4"/>
    <w:rsid w:val="00D2655A"/>
    <w:rsid w:val="00D40472"/>
    <w:rsid w:val="00D4671A"/>
    <w:rsid w:val="00D5094C"/>
    <w:rsid w:val="00D5156A"/>
    <w:rsid w:val="00D552F6"/>
    <w:rsid w:val="00D5584E"/>
    <w:rsid w:val="00D72174"/>
    <w:rsid w:val="00D769E4"/>
    <w:rsid w:val="00D83B99"/>
    <w:rsid w:val="00D91532"/>
    <w:rsid w:val="00D94FF5"/>
    <w:rsid w:val="00DA39C9"/>
    <w:rsid w:val="00DB0698"/>
    <w:rsid w:val="00DB2D4C"/>
    <w:rsid w:val="00DC2A1A"/>
    <w:rsid w:val="00DD2B06"/>
    <w:rsid w:val="00DD7CEC"/>
    <w:rsid w:val="00DE77DA"/>
    <w:rsid w:val="00E02973"/>
    <w:rsid w:val="00E046C0"/>
    <w:rsid w:val="00E047CB"/>
    <w:rsid w:val="00E10524"/>
    <w:rsid w:val="00E20482"/>
    <w:rsid w:val="00E21B6D"/>
    <w:rsid w:val="00E21DFA"/>
    <w:rsid w:val="00E3063D"/>
    <w:rsid w:val="00E339EC"/>
    <w:rsid w:val="00E47EBA"/>
    <w:rsid w:val="00E52A64"/>
    <w:rsid w:val="00E54254"/>
    <w:rsid w:val="00E553E5"/>
    <w:rsid w:val="00E630D1"/>
    <w:rsid w:val="00E644F7"/>
    <w:rsid w:val="00E6579C"/>
    <w:rsid w:val="00E751C4"/>
    <w:rsid w:val="00E81433"/>
    <w:rsid w:val="00E823E1"/>
    <w:rsid w:val="00E92552"/>
    <w:rsid w:val="00E9416E"/>
    <w:rsid w:val="00EA4F0D"/>
    <w:rsid w:val="00EB2F5E"/>
    <w:rsid w:val="00EB3C50"/>
    <w:rsid w:val="00EC5EEF"/>
    <w:rsid w:val="00ED044D"/>
    <w:rsid w:val="00ED67BC"/>
    <w:rsid w:val="00EE5F10"/>
    <w:rsid w:val="00EF049F"/>
    <w:rsid w:val="00F00674"/>
    <w:rsid w:val="00F32EF1"/>
    <w:rsid w:val="00F41053"/>
    <w:rsid w:val="00F41771"/>
    <w:rsid w:val="00F5328B"/>
    <w:rsid w:val="00F56425"/>
    <w:rsid w:val="00F6635B"/>
    <w:rsid w:val="00F749C4"/>
    <w:rsid w:val="00F76BB4"/>
    <w:rsid w:val="00F76FB4"/>
    <w:rsid w:val="00F85A8C"/>
    <w:rsid w:val="00F9003A"/>
    <w:rsid w:val="00F92122"/>
    <w:rsid w:val="00FA1DCB"/>
    <w:rsid w:val="00FA27D6"/>
    <w:rsid w:val="00FA2A93"/>
    <w:rsid w:val="00FA653A"/>
    <w:rsid w:val="00FA683F"/>
    <w:rsid w:val="00FB1002"/>
    <w:rsid w:val="00FC0F7D"/>
    <w:rsid w:val="00FC46B8"/>
    <w:rsid w:val="00FC4871"/>
    <w:rsid w:val="00FD0F2D"/>
    <w:rsid w:val="00FD6171"/>
    <w:rsid w:val="00FE0521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paragraph" w:customStyle="1" w:styleId="lead">
    <w:name w:val="lead"/>
    <w:basedOn w:val="a"/>
    <w:rsid w:val="0066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C2A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whitespace-normal">
    <w:name w:val="whitespace-normal"/>
    <w:basedOn w:val="a0"/>
    <w:rsid w:val="00ED67BC"/>
  </w:style>
  <w:style w:type="character" w:customStyle="1" w:styleId="html-span">
    <w:name w:val="html-span"/>
    <w:basedOn w:val="a0"/>
    <w:rsid w:val="0092110B"/>
  </w:style>
  <w:style w:type="character" w:customStyle="1" w:styleId="xt0psk2">
    <w:name w:val="xt0psk2"/>
    <w:basedOn w:val="a0"/>
    <w:rsid w:val="00921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paragraph" w:customStyle="1" w:styleId="lead">
    <w:name w:val="lead"/>
    <w:basedOn w:val="a"/>
    <w:rsid w:val="0066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C2A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whitespace-normal">
    <w:name w:val="whitespace-normal"/>
    <w:basedOn w:val="a0"/>
    <w:rsid w:val="00ED67BC"/>
  </w:style>
  <w:style w:type="character" w:customStyle="1" w:styleId="html-span">
    <w:name w:val="html-span"/>
    <w:basedOn w:val="a0"/>
    <w:rsid w:val="0092110B"/>
  </w:style>
  <w:style w:type="character" w:customStyle="1" w:styleId="xt0psk2">
    <w:name w:val="xt0psk2"/>
    <w:basedOn w:val="a0"/>
    <w:rsid w:val="0092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3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5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3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440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-ballet.com.ua/afish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hoto/?fbid=1481169664018560&amp;set=a.485731790229024&amp;locale=ru_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p.informator.ua/uk/porinte-v-atmosferu-minulogo-dniprovskiy-muzey-mashini-chasu-do-dnya-zakohanih-vidkrivaye-vistavku-vikno-u-molodist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useumOfTheResistanceToTheHolodomor?__cft__%5b0%5d=AZaIhG9NQ1Qqf6zDWrWggiOApY8EuLS0h7S_cZM4h72izMa0K4kR-LmSkwIzk7sst-FFTRTXRxkqcvCbnP5qQNe4N5M6S4H_fMOW6CMH9tlvwZ-wnLWkrWwD40J1y_1NYKE33HpdMlPzALgCVRiW8BpYjCwjyINXuuvaMWTuWQZUP-s2G3qPemaGf0s9iRrKpdDC1CXUJOUPR9Kdk7WoQFv164yxW1c-7fqdI8wBEvIr1Q&amp;__tn__=-%5dK-y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F003-9F9B-4523-BE93-F8836E52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8</Pages>
  <Words>15136</Words>
  <Characters>8629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User</cp:lastModifiedBy>
  <cp:revision>264</cp:revision>
  <dcterms:created xsi:type="dcterms:W3CDTF">2025-10-08T07:09:00Z</dcterms:created>
  <dcterms:modified xsi:type="dcterms:W3CDTF">2026-03-03T11:50:00Z</dcterms:modified>
</cp:coreProperties>
</file>