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1" w:rsidRPr="00D00595" w:rsidRDefault="00C336A1" w:rsidP="00C336A1">
      <w:pPr>
        <w:ind w:firstLine="624"/>
        <w:jc w:val="both"/>
        <w:rPr>
          <w:spacing w:val="-2"/>
          <w:sz w:val="22"/>
          <w:szCs w:val="22"/>
        </w:rPr>
      </w:pPr>
      <w:r w:rsidRPr="00D00595">
        <w:rPr>
          <w:b/>
          <w:spacing w:val="-2"/>
          <w:sz w:val="22"/>
          <w:szCs w:val="22"/>
        </w:rPr>
        <w:t>1885 р. –</w:t>
      </w:r>
      <w:r w:rsidRPr="00D00595">
        <w:rPr>
          <w:spacing w:val="-2"/>
          <w:sz w:val="22"/>
          <w:szCs w:val="22"/>
        </w:rPr>
        <w:t xml:space="preserve"> у місті Катеринославі почав виходити літературно-громалський </w:t>
      </w:r>
      <w:r w:rsidRPr="00D00595">
        <w:rPr>
          <w:b/>
          <w:spacing w:val="-2"/>
          <w:sz w:val="22"/>
          <w:szCs w:val="22"/>
        </w:rPr>
        <w:t>тижн</w:t>
      </w:r>
      <w:r w:rsidRPr="00D00595">
        <w:rPr>
          <w:b/>
          <w:spacing w:val="-2"/>
          <w:sz w:val="22"/>
          <w:szCs w:val="22"/>
        </w:rPr>
        <w:t>е</w:t>
      </w:r>
      <w:r w:rsidRPr="00D00595">
        <w:rPr>
          <w:b/>
          <w:spacing w:val="-2"/>
          <w:sz w:val="22"/>
          <w:szCs w:val="22"/>
        </w:rPr>
        <w:t xml:space="preserve">вик «Степь» </w:t>
      </w:r>
      <w:r w:rsidRPr="00D00595">
        <w:rPr>
          <w:spacing w:val="-2"/>
          <w:sz w:val="22"/>
          <w:szCs w:val="22"/>
        </w:rPr>
        <w:t>(редактор-видавець В.П. Биков). Припинив існування 1886 року. (125 років події).</w:t>
      </w:r>
    </w:p>
    <w:p w:rsidR="00C336A1" w:rsidRPr="002F7511" w:rsidRDefault="00C336A1" w:rsidP="00C336A1">
      <w:pPr>
        <w:ind w:firstLine="624"/>
        <w:jc w:val="both"/>
        <w:rPr>
          <w:b/>
          <w:sz w:val="22"/>
          <w:szCs w:val="22"/>
          <w:highlight w:val="yellow"/>
        </w:rPr>
      </w:pPr>
    </w:p>
    <w:p w:rsidR="00C336A1" w:rsidRPr="002F7511" w:rsidRDefault="00C336A1" w:rsidP="00C336A1">
      <w:pPr>
        <w:jc w:val="center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Степовий Парнас</w:t>
      </w:r>
    </w:p>
    <w:p w:rsidR="00C336A1" w:rsidRPr="002F7511" w:rsidRDefault="00C336A1" w:rsidP="00C336A1">
      <w:pPr>
        <w:ind w:firstLine="708"/>
        <w:jc w:val="center"/>
        <w:rPr>
          <w:b/>
          <w:sz w:val="22"/>
          <w:szCs w:val="22"/>
        </w:rPr>
      </w:pP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Житловий будинок кін</w:t>
      </w:r>
      <w:r>
        <w:rPr>
          <w:sz w:val="22"/>
          <w:szCs w:val="22"/>
          <w:lang w:val="uk-UA"/>
        </w:rPr>
        <w:t>ця</w:t>
      </w:r>
      <w:r w:rsidRPr="002F7511">
        <w:rPr>
          <w:sz w:val="22"/>
          <w:szCs w:val="22"/>
        </w:rPr>
        <w:t xml:space="preserve"> ХІХ ст. (пр. К. Маркса, 40), в якому містилися книгарн</w:t>
      </w:r>
      <w:r>
        <w:rPr>
          <w:sz w:val="22"/>
          <w:szCs w:val="22"/>
          <w:lang w:val="uk-UA"/>
        </w:rPr>
        <w:t>і</w:t>
      </w:r>
      <w:r w:rsidRPr="002F7511">
        <w:rPr>
          <w:sz w:val="22"/>
          <w:szCs w:val="22"/>
        </w:rPr>
        <w:t xml:space="preserve"> С.В. Єгорової, М.К. Лозинської, редакція газети «Степь», редакція українського часоп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су «Дніпрові хвилі», проживав  І.І. Манжура, бував М.Л. Кропи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ницький, є живим свідком незабутніх подій, що відійшли в минуле, ставши частиною літературної історії міста. </w:t>
      </w: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C336A1" w:rsidRPr="00AC76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У 70–90-х р. ХІХ ст. улюбленим місцем творчої інтелігенції Катеринослава була «Книгарня С.В. Єгорової на Проспекті», яка протягом 1884–1890 рр. містилася у буд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нку Сартісона (пр. К. Маркса, 40). Крамниця і книгозбірня займали дві кімнати на першому поверсі. Заснована Ф. Голубовським, вона, після книгарні Ульмана, була найстарішою у місті. Придбана у 1884 році нотаріусом Олександром Івановичем Єгоровим (1850–1903) книгарня разом із бібліотекою і читальним залом була записана на ім’я дружини, народної вчительки Софії Василівни Єгорової (уроджена Бабенко; 1855–1918) і увійшла в історію як одна із перших у місті. Її постійними відвідувачами були місцеві діячі культ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ри, літератури, творча інтелігенція. Сьогодні фасад будинку прикрашає меморіальна дошка із сірого шліфованого мармуру з мініатюрним бронзовим скульптурним зобр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женням постаті українського поета, фольклориста, етнографа Івана Івановича Манжури, </w:t>
      </w:r>
      <w:r w:rsidRPr="00AC7611">
        <w:rPr>
          <w:spacing w:val="-2"/>
          <w:sz w:val="22"/>
          <w:szCs w:val="22"/>
        </w:rPr>
        <w:t>життя і творчість якого тісно переплелись з науковим, літературним та культурним життям Катеринослава другої половини ХІХ ст. І в першу чергу, з історією книгарні та по</w:t>
      </w:r>
      <w:r w:rsidRPr="00AC7611">
        <w:rPr>
          <w:spacing w:val="-2"/>
          <w:sz w:val="22"/>
          <w:szCs w:val="22"/>
        </w:rPr>
        <w:t>д</w:t>
      </w:r>
      <w:r w:rsidRPr="00AC7611">
        <w:rPr>
          <w:spacing w:val="-2"/>
          <w:sz w:val="22"/>
          <w:szCs w:val="22"/>
        </w:rPr>
        <w:t>ружжям Єгорових. Поет тримає в руках книгу. Внизу напис: «Цю найстарішу книгарню у</w:t>
      </w:r>
      <w:r w:rsidRPr="002F7511">
        <w:rPr>
          <w:sz w:val="22"/>
          <w:szCs w:val="22"/>
        </w:rPr>
        <w:t xml:space="preserve"> </w:t>
      </w:r>
      <w:r w:rsidRPr="00AC7611">
        <w:rPr>
          <w:spacing w:val="-2"/>
          <w:sz w:val="22"/>
          <w:szCs w:val="22"/>
        </w:rPr>
        <w:t>1884–1890 роках відвідував видатний український поет, етнограф і фольклорист І.І. Ма</w:t>
      </w:r>
      <w:r w:rsidRPr="00AC7611">
        <w:rPr>
          <w:spacing w:val="-2"/>
          <w:sz w:val="22"/>
          <w:szCs w:val="22"/>
        </w:rPr>
        <w:t>н</w:t>
      </w:r>
      <w:r w:rsidRPr="00AC7611">
        <w:rPr>
          <w:spacing w:val="-2"/>
          <w:sz w:val="22"/>
          <w:szCs w:val="22"/>
        </w:rPr>
        <w:t>жура».</w:t>
      </w:r>
    </w:p>
    <w:p w:rsidR="00C336A1" w:rsidRPr="00D00595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 xml:space="preserve">Протягом 1885–1886 рр. тут містилася редакція одного з перших літературно-громадських періодичних видань – тижневика «Степь». Редактором-видавцем «Степи» був О. Єгоров – катеринославський юрист, журналіст, письменник, книговидавець. Ще з кінця 70-х років він домагався права на видання місцевої газети, котра б сприяла об’єднанню передових людей губернії та вирішенню важливих громадських завдань. В особі петербурзького літератора, за походженням катеринославського поміщика Петра Бикова О. Єгоров знайшов номінального редактора-видавця, котрий погодився взяти на себе відповідальність перед головним управлінням у справах друку в тому, щоб газету фактично видавав у Катеринославі Єгоров. Ставши редактором «Степи», він з кипучою </w:t>
      </w:r>
      <w:r w:rsidRPr="00D00595">
        <w:rPr>
          <w:spacing w:val="-2"/>
          <w:sz w:val="22"/>
          <w:szCs w:val="22"/>
        </w:rPr>
        <w:t>енергією взявся до роботи: організував передплату в Катеринославі, Новомосковську, Харкові, домовився з друкарнею, знайшов кореспондентів, багато писав, часто друкува</w:t>
      </w:r>
      <w:r w:rsidRPr="00D00595">
        <w:rPr>
          <w:spacing w:val="-2"/>
          <w:sz w:val="22"/>
          <w:szCs w:val="22"/>
        </w:rPr>
        <w:t>в</w:t>
      </w:r>
      <w:r w:rsidRPr="00D00595">
        <w:rPr>
          <w:spacing w:val="-2"/>
          <w:sz w:val="22"/>
          <w:szCs w:val="22"/>
        </w:rPr>
        <w:t>ся.</w:t>
      </w: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Програма газети, в першу чергу, передбачала всебічно освітити життя «кутка», тобто Катеринослава. Особлива увага приділялася історії краю, розвиткові сільського господа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ства і промисловості, охороні здоров’я, освіті, культурі, музейній та архітект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рній справі, журналістиці, книговидавництву, проблемам провінційної преси. Наслід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ючи сатиричні традиції української та російської культури, «Степь» сміливо та гостро викривала свав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лю поміщиків, самодурство чиновників, хабарництво та казнокрадство, що панували с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ред губернських і земських діячів, осіб духовного стану.</w:t>
      </w:r>
    </w:p>
    <w:p w:rsidR="00C336A1" w:rsidRPr="00D00595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У тижневику співпрацювали найяскравіші представники міської творчої інтеліге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ції найбільш прогресивних, демократичних поглядів – діячі культури, літератури, вчені, краєзнавці. Зокрема, це Григорій Залюбовський, перший фольклорист Катеринославщ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ни, культурний та громадський діяч, якому місто завдячує виданням «Екатеринославск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юбилейного листка» (1887) та відкриттям міської громадської бібліотеки. Один з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значних українських фольклористів, етнографів, знавець запорозької та катерино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славської старовини, сподвижник Дмитра Яворницького Яків Новицький. Журналіст, публіцист, письменник, громадський діяч, котрий стояв біля витоків катеринославської, в тому числі і першої україномовної преси, редактор-видавець «</w:t>
      </w:r>
      <w:r w:rsidRPr="00D00595">
        <w:rPr>
          <w:spacing w:val="-2"/>
          <w:sz w:val="22"/>
          <w:szCs w:val="22"/>
        </w:rPr>
        <w:t>Днепровской молвы», «Доброї поради» Микола Биков, брат П. Бикова. Перший дослідник флори Катериносла</w:t>
      </w:r>
      <w:r w:rsidRPr="00D00595">
        <w:rPr>
          <w:spacing w:val="-2"/>
          <w:sz w:val="22"/>
          <w:szCs w:val="22"/>
        </w:rPr>
        <w:t>в</w:t>
      </w:r>
      <w:r w:rsidRPr="00D00595">
        <w:rPr>
          <w:spacing w:val="-2"/>
          <w:sz w:val="22"/>
          <w:szCs w:val="22"/>
        </w:rPr>
        <w:t>щини, географо-ботанік, зачинатель фенологічних досліджень в</w:t>
      </w:r>
      <w:r w:rsidRPr="002F7511">
        <w:rPr>
          <w:sz w:val="22"/>
          <w:szCs w:val="22"/>
        </w:rPr>
        <w:t xml:space="preserve"> </w:t>
      </w:r>
      <w:r w:rsidRPr="00D00595">
        <w:rPr>
          <w:spacing w:val="-2"/>
          <w:sz w:val="22"/>
          <w:szCs w:val="22"/>
        </w:rPr>
        <w:t>Україні Іван Акінфієв. Н</w:t>
      </w:r>
      <w:r w:rsidRPr="00D00595">
        <w:rPr>
          <w:spacing w:val="-2"/>
          <w:sz w:val="22"/>
          <w:szCs w:val="22"/>
        </w:rPr>
        <w:t>е</w:t>
      </w:r>
      <w:r w:rsidRPr="00D00595">
        <w:rPr>
          <w:spacing w:val="-2"/>
          <w:sz w:val="22"/>
          <w:szCs w:val="22"/>
        </w:rPr>
        <w:t>втомний збирач перлин усної народної творчості, фольклорист, етнограф, видатний український поет Іван Манжура. Кожен із них своєю багатогранною діяльністю зробив в</w:t>
      </w:r>
      <w:r w:rsidRPr="00D00595">
        <w:rPr>
          <w:spacing w:val="-2"/>
          <w:sz w:val="22"/>
          <w:szCs w:val="22"/>
        </w:rPr>
        <w:t>а</w:t>
      </w:r>
      <w:r w:rsidRPr="00D00595">
        <w:rPr>
          <w:spacing w:val="-2"/>
          <w:sz w:val="22"/>
          <w:szCs w:val="22"/>
        </w:rPr>
        <w:t>гомий внесок не тільки у місцеву, а й вітчизняну науку, культуру, літературу. Усіх їх об’єднувало коло спільних інтересів, любов до рідного краю, подви</w:t>
      </w:r>
      <w:r w:rsidRPr="00D00595">
        <w:rPr>
          <w:spacing w:val="-2"/>
          <w:sz w:val="22"/>
          <w:szCs w:val="22"/>
        </w:rPr>
        <w:t>ж</w:t>
      </w:r>
      <w:r w:rsidRPr="00D00595">
        <w:rPr>
          <w:spacing w:val="-2"/>
          <w:sz w:val="22"/>
          <w:szCs w:val="22"/>
        </w:rPr>
        <w:t xml:space="preserve">ницький дух, бажання творчості. </w:t>
      </w:r>
      <w:r w:rsidRPr="00D00595">
        <w:rPr>
          <w:spacing w:val="-2"/>
          <w:sz w:val="22"/>
          <w:szCs w:val="22"/>
        </w:rPr>
        <w:lastRenderedPageBreak/>
        <w:t>Своєрідний «степовий Парнас» увійшов в історію культури та літератури Придніпров’я як унікальне культурологічне явище останньої третини ХІХ ст.</w:t>
      </w: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Поріг книгарні неодноразово переступав український драматург Марко Кропивниц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кий, який часто гастролював у Катеринославі з корифеями українського театру 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колою Садовським, Панасом Саксаганським, Марією Заньковецькою, підтримував творчі і дружні стосунки з І. Манжурою, О. Єгоровим, М. Биковим. Саме у «Степи» впе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ше було надруковано драматичний етюд М. Кропивницького «По ревізії», котрий до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гий час був заборонений цензурою до друку «за цинічність змісту». Ця п’єса була на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популярнішою у театральному репертуарі того часу. Окрім того, у книгарні Єгорової продавався «По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ний збірник творів М. Кропивницького» (1885), одна з найперших наукових праць І. Акінфієва «Очерк флоры Екатеринослава» (1885), ряд брошур з історії краю О. Єгорова під загальною назвою «Екатеринослав» («Екатеринославское блукание» (1887), «Екатеринослав: старое и новое» (1889) та ін.). Сюди з Петербурга був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правлений на продаж увесь тираж (всього 300 примірників!) покраяної цензурою єд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ної прижиттєвої збірки поезій І. Манжури «Степові думи та співи» (1889), виданої коштом професора Харківського університету Олександра Потебні.</w:t>
      </w: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Великою популярністю серед місцевого населення користувалися дешеві та невеличкі за обсягом книжечки-«метелики» для дитячого та народного читання, які вид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вав О. Єгоров у Катеринославі і які можна було придбати в книгарні. Саме він залучив до співпраці молодого письменника-початківця Адріана Кащенка  і у 1883 р. видав у Катеринославі його перше оповідання, написане в жанрі народного анекдоту «Жар-птиця, або з паном не братайся, в прийми не бери і жінці правди не кажи» за підписом «А. Торішній», яке стало першою українською книжкою на Придніпров’ї.</w:t>
      </w:r>
    </w:p>
    <w:p w:rsidR="00C336A1" w:rsidRPr="00E84BB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pacing w:val="-6"/>
          <w:sz w:val="22"/>
          <w:szCs w:val="22"/>
        </w:rPr>
      </w:pPr>
      <w:r w:rsidRPr="00E84BB1">
        <w:rPr>
          <w:spacing w:val="-6"/>
          <w:sz w:val="22"/>
          <w:szCs w:val="22"/>
        </w:rPr>
        <w:t>У 1885–1886 рр. за сприяння О. Єгорова окремими виданнями з’явилися дві літературні казки І. Манжури, написані в формі оповідань (художні перекази народних сюжетів) «Як чорт шматочок хліба одслужував» та «Лиха Година», призначені для народного читання. Ці унікальні книжечки – зразки перших дитячих видань українською мовою у нашому місті. Їх поява дає право вважати І. Манжуру першим дитячим пис</w:t>
      </w:r>
      <w:r w:rsidRPr="00E84BB1">
        <w:rPr>
          <w:spacing w:val="-6"/>
          <w:sz w:val="22"/>
          <w:szCs w:val="22"/>
        </w:rPr>
        <w:t>ь</w:t>
      </w:r>
      <w:r w:rsidRPr="00E84BB1">
        <w:rPr>
          <w:spacing w:val="-6"/>
          <w:sz w:val="22"/>
          <w:szCs w:val="22"/>
        </w:rPr>
        <w:t>менником Придніпров’я.</w:t>
      </w:r>
    </w:p>
    <w:p w:rsidR="00C336A1" w:rsidRPr="00D00595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pacing w:val="-4"/>
          <w:sz w:val="22"/>
          <w:szCs w:val="22"/>
        </w:rPr>
      </w:pPr>
      <w:r w:rsidRPr="00D00595">
        <w:rPr>
          <w:spacing w:val="-4"/>
          <w:sz w:val="22"/>
          <w:szCs w:val="22"/>
        </w:rPr>
        <w:t>У 1886 році до Великодніх свят вийшла невеличка книжечка – великоденне оповідання-казка «Лиха Година», де автор сховав своє ім’я під літературним псевдонімом Іван Калічка. Присвячувалася вона дітям подружжя Єгорових – донькам Ніні, Катерині та синові В’ячеславу, яких поет лагідно назвав малими Ягоровчатами. Казка «Лиха Година» була п</w:t>
      </w:r>
      <w:r w:rsidRPr="00D00595">
        <w:rPr>
          <w:spacing w:val="-4"/>
          <w:sz w:val="22"/>
          <w:szCs w:val="22"/>
        </w:rPr>
        <w:t>о</w:t>
      </w:r>
      <w:r w:rsidRPr="00D00595">
        <w:rPr>
          <w:spacing w:val="-4"/>
          <w:sz w:val="22"/>
          <w:szCs w:val="22"/>
        </w:rPr>
        <w:t>дарунком поета-казкаря до Великодня не тільки дітям Єгорових, а й усім дітям Катериносл</w:t>
      </w:r>
      <w:r w:rsidRPr="00D00595">
        <w:rPr>
          <w:spacing w:val="-4"/>
          <w:sz w:val="22"/>
          <w:szCs w:val="22"/>
        </w:rPr>
        <w:t>а</w:t>
      </w:r>
      <w:r w:rsidRPr="00D00595">
        <w:rPr>
          <w:spacing w:val="-4"/>
          <w:sz w:val="22"/>
          <w:szCs w:val="22"/>
        </w:rPr>
        <w:t>ва. На рік раніше було видано казку «Як чорт шматочок хліба одслужував». В</w:t>
      </w:r>
      <w:r w:rsidRPr="00D00595">
        <w:rPr>
          <w:spacing w:val="-4"/>
          <w:sz w:val="22"/>
          <w:szCs w:val="22"/>
        </w:rPr>
        <w:t>и</w:t>
      </w:r>
      <w:r w:rsidRPr="00D00595">
        <w:rPr>
          <w:spacing w:val="-4"/>
          <w:sz w:val="22"/>
          <w:szCs w:val="22"/>
        </w:rPr>
        <w:t>дав О. Єгоров і власні записи українських народних казок «Пуф Дядя. На празник» (1885). Потрібно віддати йому належну шану за опікування творчими особи</w:t>
      </w:r>
      <w:r w:rsidRPr="00D00595">
        <w:rPr>
          <w:spacing w:val="-4"/>
          <w:sz w:val="22"/>
          <w:szCs w:val="22"/>
        </w:rPr>
        <w:t>с</w:t>
      </w:r>
      <w:r w:rsidRPr="00D00595">
        <w:rPr>
          <w:spacing w:val="-4"/>
          <w:sz w:val="22"/>
          <w:szCs w:val="22"/>
        </w:rPr>
        <w:t>тостями, які тільки ставали на тернистий шлях служіння українській музі в умовах п</w:t>
      </w:r>
      <w:r w:rsidRPr="00D00595">
        <w:rPr>
          <w:spacing w:val="-4"/>
          <w:sz w:val="22"/>
          <w:szCs w:val="22"/>
        </w:rPr>
        <w:t>е</w:t>
      </w:r>
      <w:r w:rsidRPr="00D00595">
        <w:rPr>
          <w:spacing w:val="-4"/>
          <w:sz w:val="22"/>
          <w:szCs w:val="22"/>
        </w:rPr>
        <w:t>реслідування всього українського.</w:t>
      </w:r>
    </w:p>
    <w:p w:rsidR="00C336A1" w:rsidRPr="002F7511" w:rsidRDefault="00C336A1" w:rsidP="00C336A1">
      <w:pPr>
        <w:autoSpaceDE w:val="0"/>
        <w:autoSpaceDN w:val="0"/>
        <w:adjustRightInd w:val="0"/>
        <w:spacing w:line="232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фондах Дніпропетровського історичного музею ім. Д.І. Яворницького зберігаєт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ся унікальний експонат – </w:t>
      </w:r>
      <w:r>
        <w:rPr>
          <w:sz w:val="22"/>
          <w:szCs w:val="22"/>
          <w:lang w:val="uk-UA"/>
        </w:rPr>
        <w:t>примірник</w:t>
      </w:r>
      <w:r w:rsidRPr="002F7511">
        <w:rPr>
          <w:sz w:val="22"/>
          <w:szCs w:val="22"/>
        </w:rPr>
        <w:t xml:space="preserve"> видання казки «Лиха Година» з дарчим написом автора дружині О. Єгорова: «Многоуважаемой Софье Васильевне Егоровой – признательный Ив. Каличка». Родину Єгорових і Манжуру поєднувала міцна дружба та спільне захо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лення літературною працею, співпраця в «Степи». Деякий час знедолений поет мешкав у їхньому будинку, де знаходив не тільки притулок, а й співчуття, допомогу у скрутні 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менти життя. Діти особливо любили його як цікавого оповідача казок та незвичайних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вальщин. На книгарню, куди він часто заходив і навіть певний час прож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вав, надходила адресована йому кореспонденція. Тут він мав можливість знайомитись з новими вида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нями художньої літератури та періодичної преси. Свою прихильність до Софії Єгорової, талановитого педагога, просвітителя, яка протягом 1900–1908 рр. була завідувачкою першої в Катеринославі громадської бібліотеки, поет висловив у вірші-присвяті «Мати».</w:t>
      </w:r>
    </w:p>
    <w:p w:rsidR="00C336A1" w:rsidRPr="00D00595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pacing w:val="-4"/>
          <w:sz w:val="22"/>
          <w:szCs w:val="22"/>
        </w:rPr>
      </w:pPr>
      <w:r w:rsidRPr="002F7511">
        <w:rPr>
          <w:sz w:val="22"/>
          <w:szCs w:val="22"/>
        </w:rPr>
        <w:t>Художня література у тижневику була представлена в основному творами місцевих письменників, визначне місце серед яких належить І. Манжурі. Протягом 1884–1893 рр. він проживав у Катеринославі. На сторінках тижневика, вже з першого номера, який вийшов 1 липня 1885 року, під літературним псевдонімом Іван Калічка він надрукував свій перший літературний твір – поезію «Босяцька пісня». Майже у кожному номері др</w:t>
      </w:r>
      <w:r w:rsidRPr="002F7511">
        <w:rPr>
          <w:sz w:val="22"/>
          <w:szCs w:val="22"/>
        </w:rPr>
        <w:t>у</w:t>
      </w:r>
      <w:r w:rsidRPr="00D00595">
        <w:rPr>
          <w:spacing w:val="-4"/>
          <w:sz w:val="22"/>
          <w:szCs w:val="22"/>
        </w:rPr>
        <w:t>кувалися його вірші «На пасіці», «Лелії», «Веснянка», «26 лютого» (пам’яті Т. Шевче</w:t>
      </w:r>
      <w:r w:rsidRPr="00D00595">
        <w:rPr>
          <w:spacing w:val="-4"/>
          <w:sz w:val="22"/>
          <w:szCs w:val="22"/>
        </w:rPr>
        <w:t>н</w:t>
      </w:r>
      <w:r w:rsidRPr="00D00595">
        <w:rPr>
          <w:spacing w:val="-4"/>
          <w:sz w:val="22"/>
          <w:szCs w:val="22"/>
        </w:rPr>
        <w:t>ка), «Нива», «На шляху», «Моїм суддям», статті «ХХV годовщина смерті Т. Г. Шевче</w:t>
      </w:r>
      <w:r w:rsidRPr="00D00595">
        <w:rPr>
          <w:spacing w:val="-4"/>
          <w:sz w:val="22"/>
          <w:szCs w:val="22"/>
        </w:rPr>
        <w:t>н</w:t>
      </w:r>
      <w:r w:rsidRPr="00D00595">
        <w:rPr>
          <w:spacing w:val="-4"/>
          <w:sz w:val="22"/>
          <w:szCs w:val="22"/>
        </w:rPr>
        <w:t>ка», «Петр Раевский», рецензія «Очерк флоры города Екатеринослава» И. Акинфиева», цікаві і надзв</w:t>
      </w:r>
      <w:r w:rsidRPr="00D00595">
        <w:rPr>
          <w:spacing w:val="-4"/>
          <w:sz w:val="22"/>
          <w:szCs w:val="22"/>
        </w:rPr>
        <w:t>и</w:t>
      </w:r>
      <w:r w:rsidRPr="00D00595">
        <w:rPr>
          <w:spacing w:val="-4"/>
          <w:sz w:val="22"/>
          <w:szCs w:val="22"/>
        </w:rPr>
        <w:t xml:space="preserve">чайно цінні етнографічні розвідки про народні свята </w:t>
      </w:r>
      <w:r w:rsidRPr="00D00595">
        <w:rPr>
          <w:spacing w:val="-4"/>
          <w:sz w:val="22"/>
          <w:szCs w:val="22"/>
        </w:rPr>
        <w:lastRenderedPageBreak/>
        <w:t>календарно-обрядового циклу «Государыня широкая масленица», «Приход весны», «День св. Тро</w:t>
      </w:r>
      <w:r w:rsidRPr="00D00595">
        <w:rPr>
          <w:spacing w:val="-4"/>
          <w:sz w:val="22"/>
          <w:szCs w:val="22"/>
        </w:rPr>
        <w:t>и</w:t>
      </w:r>
      <w:r w:rsidRPr="00D00595">
        <w:rPr>
          <w:spacing w:val="-4"/>
          <w:sz w:val="22"/>
          <w:szCs w:val="22"/>
        </w:rPr>
        <w:t xml:space="preserve">цы», «Купало». </w:t>
      </w:r>
    </w:p>
    <w:p w:rsidR="00C336A1" w:rsidRPr="00D00595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pacing w:val="-4"/>
          <w:sz w:val="22"/>
          <w:szCs w:val="22"/>
        </w:rPr>
      </w:pPr>
      <w:r w:rsidRPr="002F7511">
        <w:rPr>
          <w:sz w:val="22"/>
          <w:szCs w:val="22"/>
        </w:rPr>
        <w:t>В умовах переслідування української культури, літератури, мистецтва на сторінках тижневика українська мова звучала не тільки віршами І. Манжури, а й драматичними творами М. Кропивницького, Г. Бораковського. Свої етнографічні розвідки з історії краю друкував Я. Новицький («Запорожцы», «Запорожье в памятниках устного народного творчества»). Неодноразово на сторінках «Степи» виступав відомий публіцист Микола Балін. Серед молодих письменників-початківців зустрічаємо ім’я Тетяни С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лими (стаття «Прошлым летом»), згодом відомої української письменниці, драматурга, актриси. Драма «Як долі немає, то й щастя минає» талановитого українського драматурга, лікаря з Нов</w:t>
      </w:r>
      <w:r w:rsidRPr="002F7511">
        <w:rPr>
          <w:sz w:val="22"/>
          <w:szCs w:val="22"/>
        </w:rPr>
        <w:t>о</w:t>
      </w:r>
      <w:r w:rsidRPr="00D00595">
        <w:rPr>
          <w:spacing w:val="-4"/>
          <w:sz w:val="22"/>
          <w:szCs w:val="22"/>
        </w:rPr>
        <w:t>московська Григорія Бораковського, надрукована у «Степи», одразу ж сподобалась чит</w:t>
      </w:r>
      <w:r w:rsidRPr="00D00595">
        <w:rPr>
          <w:spacing w:val="-4"/>
          <w:sz w:val="22"/>
          <w:szCs w:val="22"/>
        </w:rPr>
        <w:t>а</w:t>
      </w:r>
      <w:r w:rsidRPr="00D00595">
        <w:rPr>
          <w:spacing w:val="-4"/>
          <w:sz w:val="22"/>
          <w:szCs w:val="22"/>
        </w:rPr>
        <w:t>чам і автор отримав прихильні відгуки. Серед авторів знаходимо ім’я російського поета Спирид</w:t>
      </w:r>
      <w:r w:rsidRPr="00D00595">
        <w:rPr>
          <w:spacing w:val="-4"/>
          <w:sz w:val="22"/>
          <w:szCs w:val="22"/>
        </w:rPr>
        <w:t>о</w:t>
      </w:r>
      <w:r w:rsidRPr="00D00595">
        <w:rPr>
          <w:spacing w:val="-4"/>
          <w:sz w:val="22"/>
          <w:szCs w:val="22"/>
        </w:rPr>
        <w:t>на Дрожжина, дитячого письменника Миколи Соловйова-Несмєлова, українського письме</w:t>
      </w:r>
      <w:r w:rsidRPr="00D00595">
        <w:rPr>
          <w:spacing w:val="-4"/>
          <w:sz w:val="22"/>
          <w:szCs w:val="22"/>
        </w:rPr>
        <w:t>н</w:t>
      </w:r>
      <w:r w:rsidRPr="00D00595">
        <w:rPr>
          <w:spacing w:val="-4"/>
          <w:sz w:val="22"/>
          <w:szCs w:val="22"/>
        </w:rPr>
        <w:t>ника Пантелеймона Куліша, поета Сергія Бердяєва, історика Дмитра Яворницького. У пер</w:t>
      </w:r>
      <w:r w:rsidRPr="00D00595">
        <w:rPr>
          <w:spacing w:val="-4"/>
          <w:sz w:val="22"/>
          <w:szCs w:val="22"/>
        </w:rPr>
        <w:t>е</w:t>
      </w:r>
      <w:r w:rsidRPr="00D00595">
        <w:rPr>
          <w:spacing w:val="-4"/>
          <w:sz w:val="22"/>
          <w:szCs w:val="22"/>
        </w:rPr>
        <w:t>кладах О. Єгорова друкувалися вірші Шандора Петефі, новели Брета Гарта, оповідання Альфонса Доде. В «Степи» друкувалися літ</w:t>
      </w:r>
      <w:r w:rsidRPr="00D00595">
        <w:rPr>
          <w:spacing w:val="-4"/>
          <w:sz w:val="22"/>
          <w:szCs w:val="22"/>
        </w:rPr>
        <w:t>е</w:t>
      </w:r>
      <w:r w:rsidRPr="00D00595">
        <w:rPr>
          <w:spacing w:val="-4"/>
          <w:sz w:val="22"/>
          <w:szCs w:val="22"/>
        </w:rPr>
        <w:t>ратурознавчі есе на нові книжкові видання та окремі твори. Газета постійно знайомила читачів із новинками української, російської та зарубіжної літератури, опублікувала рецензію на нове видання «Кобзаря» Т. Шевченка з передмовою Д. Яворницького та ілюстраціями художника Оп</w:t>
      </w:r>
      <w:r w:rsidRPr="00D00595">
        <w:rPr>
          <w:spacing w:val="-4"/>
          <w:sz w:val="22"/>
          <w:szCs w:val="22"/>
        </w:rPr>
        <w:t>а</w:t>
      </w:r>
      <w:r w:rsidRPr="00D00595">
        <w:rPr>
          <w:spacing w:val="-4"/>
          <w:sz w:val="22"/>
          <w:szCs w:val="22"/>
        </w:rPr>
        <w:t>наса Сластіона.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 жаль, «Степь» після п’ятдесят першого номера, який вийшов 22 червня 1886 року, припинила своє існування під тиском все більш реакційної цензури, ряду злісних нападів з боку місцевих поміщиків, чиновників, духівництва. Відмовився підтримати свою газету і П. Биков, у якого виник різкий конфлікт із вільнодумним і сміливим видавцем, що призвів навіть до суду. З газетою царська цензура розправилася оригінал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но: цензуру для катеринославського видання було переведено до Москви і газета пер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стала існувати сама собою. «Степовикам», «парнасцям» тижневик за недовгий час св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життя дав могутній поштовх для подолання нових творчих вершин.</w:t>
      </w:r>
    </w:p>
    <w:p w:rsidR="00C336A1" w:rsidRPr="00E84BB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16"/>
          <w:szCs w:val="16"/>
        </w:rPr>
      </w:pP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Додаток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Наприкінці 1960-х рр. рішенням міськкомунгоспу книгарня, яка розміщувалася у приміщенні колишньої книгарні Єгорових, була перенесена у будинок поряд (прав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руч), ближче до вул. Барикадної. Не так давно у цьому будинку містилася після реста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рації книгарня «Технічна книга», нині – магазин «Алмаз». Залишене приміщення книгарні приєднав до себе магазин «Косметика».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1998 р. з нагоди відкриття музею «Літературне Придніпров’я» відтворено міні-інтер’єр «Редакція катеринославського тижневика «Степь» як складова частина виста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ки під загальною назвою «Сторінки літературної історії Придніпров’я». Нещодавно експозиція, яка містить унікальні меморіальні речі родини Єгорових, раритетні кни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 xml:space="preserve">кові та періодичні видання і відтворює документально одне із знакових культурологічних явищ Придніпров’я ХІХ ст., поновлена новими матеріалами з архіву О. Єгорова, серед яких автографи І. Манжури, П. Бикова, Г. Залюбовського тощо. </w:t>
      </w:r>
    </w:p>
    <w:p w:rsidR="00C336A1" w:rsidRPr="00E84BB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16"/>
          <w:szCs w:val="16"/>
        </w:rPr>
      </w:pP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C336A1" w:rsidRPr="00E84BB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16"/>
          <w:szCs w:val="16"/>
        </w:rPr>
      </w:pP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Аліванцева О., Василенко Н. Катеринославська літературно-громадська газета «Степь» (1885–1886) // З любові і муки</w:t>
      </w:r>
      <w:r>
        <w:rPr>
          <w:sz w:val="22"/>
          <w:szCs w:val="22"/>
          <w:lang w:val="uk-UA"/>
        </w:rPr>
        <w:t>: Розповіді про літературу і письменників.</w:t>
      </w:r>
      <w:r w:rsidRPr="002F7511">
        <w:rPr>
          <w:sz w:val="22"/>
          <w:szCs w:val="22"/>
        </w:rPr>
        <w:t>– Дніпропетровськ</w:t>
      </w:r>
      <w:r>
        <w:rPr>
          <w:sz w:val="22"/>
          <w:szCs w:val="22"/>
          <w:lang w:val="uk-UA"/>
        </w:rPr>
        <w:t>: пороги</w:t>
      </w:r>
      <w:r w:rsidRPr="002F7511">
        <w:rPr>
          <w:sz w:val="22"/>
          <w:szCs w:val="22"/>
        </w:rPr>
        <w:t>, 1994.– С. 28–39.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Быков Н. Ив. Ив. Манжура, украинский этнограф и поэт // Летопись Екатериносла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ской ученой архивной комиссии.– 1910.– Вып. 6.– С. 13–37.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Быков Н. Воспоминание об А.И. Егорове // Летопись Екатеринославской ученой 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хивной комиссии.– 1910.– Вып. 10.– С. 97 – 98.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Василенко Н. Літературно-мистецьке життя Катеринославщини в другій половині ХІХ – на початку ХХ століття / Аліванцева О. В., Василенко Н. Є. Літературне Придніпров’я. Навчальний посібник з хрестоматійними матеріалами до шкільних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грам. У 2-х томах. Том 1.– Дніпропетровськ, 2005.– С. 309–313.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Василенко Н. Українська дитяча книжка в Катеринославі / Сяєво жар-птиці. Антологія літератури для дітей та юнацтва Придніпров’я (1883–2008) / Упоряд</w:t>
      </w:r>
      <w:r>
        <w:rPr>
          <w:sz w:val="22"/>
          <w:szCs w:val="22"/>
          <w:lang w:val="uk-UA"/>
        </w:rPr>
        <w:t>.</w:t>
      </w:r>
      <w:r w:rsidRPr="002F7511">
        <w:rPr>
          <w:sz w:val="22"/>
          <w:szCs w:val="22"/>
        </w:rPr>
        <w:t xml:space="preserve"> та авт</w:t>
      </w:r>
      <w:r>
        <w:rPr>
          <w:sz w:val="22"/>
          <w:szCs w:val="22"/>
          <w:lang w:val="uk-UA"/>
        </w:rPr>
        <w:t>.</w:t>
      </w:r>
      <w:r w:rsidRPr="002F7511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</w:t>
      </w:r>
      <w:r w:rsidRPr="002F7511">
        <w:rPr>
          <w:sz w:val="22"/>
          <w:szCs w:val="22"/>
        </w:rPr>
        <w:t>ередм</w:t>
      </w:r>
      <w:r>
        <w:rPr>
          <w:sz w:val="22"/>
          <w:szCs w:val="22"/>
          <w:lang w:val="uk-UA"/>
        </w:rPr>
        <w:t>.:</w:t>
      </w:r>
      <w:r w:rsidRPr="002F7511">
        <w:rPr>
          <w:sz w:val="22"/>
          <w:szCs w:val="22"/>
        </w:rPr>
        <w:t xml:space="preserve"> І. Прокопенко, Л. Степовичка.– Дніпропетровськ, 2008.– С. 14–16.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 xml:space="preserve">Фоменко А. Квартал з минулого // </w:t>
      </w:r>
      <w:r w:rsidRPr="009E6622">
        <w:rPr>
          <w:sz w:val="22"/>
          <w:szCs w:val="22"/>
        </w:rPr>
        <w:t>Дніпропетровськ: минуле і сучасне</w:t>
      </w:r>
      <w:r>
        <w:rPr>
          <w:sz w:val="22"/>
          <w:szCs w:val="22"/>
          <w:lang w:val="uk-UA"/>
        </w:rPr>
        <w:t>: Оповіді про пам</w:t>
      </w:r>
      <w:r w:rsidRPr="009E6622"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>ятники культури Катеринослава-Дніпропетровська, їх творців і художників</w:t>
      </w:r>
      <w:r w:rsidRPr="009E6622">
        <w:rPr>
          <w:sz w:val="22"/>
          <w:szCs w:val="22"/>
        </w:rPr>
        <w:t>.– Дніпропетровськ</w:t>
      </w:r>
      <w:r>
        <w:rPr>
          <w:sz w:val="22"/>
          <w:szCs w:val="22"/>
          <w:lang w:val="uk-UA"/>
        </w:rPr>
        <w:t>: Дніпрокнига</w:t>
      </w:r>
      <w:r w:rsidRPr="009E6622">
        <w:rPr>
          <w:sz w:val="22"/>
          <w:szCs w:val="22"/>
        </w:rPr>
        <w:t>, 2001.– С. 227–229.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0912BD">
        <w:rPr>
          <w:sz w:val="22"/>
          <w:szCs w:val="22"/>
        </w:rPr>
        <w:t xml:space="preserve">Шатров М. </w:t>
      </w:r>
      <w:r w:rsidRPr="000912BD">
        <w:rPr>
          <w:sz w:val="22"/>
          <w:szCs w:val="22"/>
          <w:lang w:val="uk-UA"/>
        </w:rPr>
        <w:t xml:space="preserve">Лавка Егоровой // </w:t>
      </w:r>
      <w:r w:rsidRPr="000912BD">
        <w:rPr>
          <w:sz w:val="22"/>
          <w:szCs w:val="22"/>
        </w:rPr>
        <w:t>Страницы каменной книги</w:t>
      </w:r>
      <w:r w:rsidRPr="000912BD">
        <w:rPr>
          <w:sz w:val="22"/>
          <w:szCs w:val="22"/>
          <w:lang w:val="uk-UA"/>
        </w:rPr>
        <w:t>: 60 памятн</w:t>
      </w:r>
      <w:r w:rsidRPr="000912BD">
        <w:rPr>
          <w:sz w:val="22"/>
          <w:szCs w:val="22"/>
        </w:rPr>
        <w:t>ых мест Днепр</w:t>
      </w:r>
      <w:r w:rsidRPr="000912BD">
        <w:rPr>
          <w:sz w:val="22"/>
          <w:szCs w:val="22"/>
        </w:rPr>
        <w:t>о</w:t>
      </w:r>
      <w:r w:rsidRPr="000912BD">
        <w:rPr>
          <w:sz w:val="22"/>
          <w:szCs w:val="22"/>
        </w:rPr>
        <w:t>петровска.– Днепропетровск, 1969.– С. 206–209.</w:t>
      </w:r>
    </w:p>
    <w:p w:rsidR="00C336A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 * *</w:t>
      </w:r>
      <w:r w:rsidRPr="00D04A6F">
        <w:rPr>
          <w:sz w:val="22"/>
          <w:szCs w:val="22"/>
        </w:rPr>
        <w:t xml:space="preserve"> 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1B0154">
        <w:rPr>
          <w:sz w:val="22"/>
          <w:szCs w:val="22"/>
        </w:rPr>
        <w:t xml:space="preserve">Абросимова С. Катеринославський часопис “Степь” // Крила.– 2000.– № 5–6.– </w:t>
      </w:r>
      <w:r w:rsidRPr="001B0154">
        <w:rPr>
          <w:sz w:val="22"/>
          <w:szCs w:val="22"/>
          <w:lang w:val="en-US"/>
        </w:rPr>
        <w:t>C</w:t>
      </w:r>
      <w:r w:rsidRPr="001B0154">
        <w:rPr>
          <w:sz w:val="22"/>
          <w:szCs w:val="22"/>
        </w:rPr>
        <w:t>. 4–6</w:t>
      </w:r>
      <w:r w:rsidRPr="001B0154">
        <w:rPr>
          <w:sz w:val="22"/>
          <w:szCs w:val="22"/>
          <w:lang w:val="uk-UA"/>
        </w:rPr>
        <w:t>.</w:t>
      </w:r>
      <w:r w:rsidRPr="002F7511">
        <w:rPr>
          <w:sz w:val="22"/>
          <w:szCs w:val="22"/>
        </w:rPr>
        <w:t xml:space="preserve"> 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Василенко Н. Духовний лицар Придніпров’я (з історії книгарні Єгорових у Катеринославі) // Наше місто.– 2001.– 31 жовт.</w:t>
      </w:r>
    </w:p>
    <w:p w:rsidR="00C336A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 * *</w:t>
      </w:r>
    </w:p>
    <w:p w:rsidR="00C336A1" w:rsidRPr="001B0154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both"/>
        <w:rPr>
          <w:spacing w:val="-4"/>
          <w:sz w:val="22"/>
          <w:szCs w:val="22"/>
        </w:rPr>
      </w:pPr>
      <w:r w:rsidRPr="001B0154">
        <w:rPr>
          <w:spacing w:val="-4"/>
          <w:sz w:val="22"/>
          <w:szCs w:val="22"/>
        </w:rPr>
        <w:t>Періодичні видання Катеринослава та Катеринославської губернії (1838–1917 рр.):  Сп</w:t>
      </w:r>
      <w:r w:rsidRPr="001B0154">
        <w:rPr>
          <w:spacing w:val="-4"/>
          <w:sz w:val="22"/>
          <w:szCs w:val="22"/>
        </w:rPr>
        <w:t>и</w:t>
      </w:r>
      <w:r w:rsidRPr="001B0154">
        <w:rPr>
          <w:spacing w:val="-4"/>
          <w:sz w:val="22"/>
          <w:szCs w:val="22"/>
        </w:rPr>
        <w:t>сок / Укл. Н.М. Сидоренко, О.І. Сидоренко, О.Д. Школьна.– Львів-Київ, 1995.–</w:t>
      </w:r>
      <w:r w:rsidRPr="001B0154">
        <w:rPr>
          <w:spacing w:val="-4"/>
          <w:sz w:val="22"/>
          <w:szCs w:val="22"/>
          <w:lang w:val="uk-UA"/>
        </w:rPr>
        <w:t xml:space="preserve"> С. 61–62. </w:t>
      </w:r>
      <w:r w:rsidRPr="001B0154">
        <w:rPr>
          <w:spacing w:val="-4"/>
          <w:sz w:val="22"/>
          <w:szCs w:val="22"/>
        </w:rPr>
        <w:t xml:space="preserve"> </w:t>
      </w:r>
    </w:p>
    <w:p w:rsidR="00C336A1" w:rsidRPr="002F7511" w:rsidRDefault="00C336A1" w:rsidP="00C336A1">
      <w:pPr>
        <w:autoSpaceDE w:val="0"/>
        <w:autoSpaceDN w:val="0"/>
        <w:adjustRightInd w:val="0"/>
        <w:spacing w:line="238" w:lineRule="atLeast"/>
        <w:ind w:firstLine="397"/>
        <w:jc w:val="right"/>
        <w:outlineLvl w:val="0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>Наталія Вас</w:t>
      </w:r>
      <w:r w:rsidRPr="002F7511">
        <w:rPr>
          <w:b/>
          <w:i/>
          <w:sz w:val="22"/>
          <w:szCs w:val="22"/>
        </w:rPr>
        <w:t>и</w:t>
      </w:r>
      <w:r w:rsidRPr="002F7511">
        <w:rPr>
          <w:b/>
          <w:i/>
          <w:sz w:val="22"/>
          <w:szCs w:val="22"/>
        </w:rPr>
        <w:t>ленко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6A1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336A1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11955</Characters>
  <Application>Microsoft Office Word</Application>
  <DocSecurity>0</DocSecurity>
  <Lines>99</Lines>
  <Paragraphs>28</Paragraphs>
  <ScaleCrop>false</ScaleCrop>
  <Company>ДОУНБ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2011-01-12T13:56:00Z</dcterms:created>
  <dcterms:modified xsi:type="dcterms:W3CDTF">2011-01-12T13:56:00Z</dcterms:modified>
</cp:coreProperties>
</file>