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36768C" w:rsidRDefault="00CE6672" w:rsidP="00CE6672">
      <w:pPr>
        <w:pStyle w:val="a3"/>
        <w:spacing w:before="0" w:beforeAutospacing="0" w:after="0" w:afterAutospacing="0"/>
        <w:ind w:left="-709"/>
      </w:pPr>
      <w:r w:rsidRPr="0036768C">
        <w:t xml:space="preserve">1. </w:t>
      </w:r>
      <w:proofErr w:type="spellStart"/>
      <w:r w:rsidRPr="0036768C">
        <w:t>Замовник</w:t>
      </w:r>
      <w:proofErr w:type="spellEnd"/>
      <w:r w:rsidRPr="0036768C">
        <w:t>:</w:t>
      </w:r>
    </w:p>
    <w:p w:rsidR="008F1986" w:rsidRPr="0036768C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36768C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36768C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36768C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36768C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36768C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36768C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36768C">
        <w:rPr>
          <w:lang w:val="uk-UA"/>
        </w:rPr>
        <w:t xml:space="preserve">1.4. Головний розпорядник коштів (повне найменування та </w:t>
      </w:r>
      <w:r w:rsidR="008F1986" w:rsidRPr="0036768C">
        <w:rPr>
          <w:lang w:val="uk-UA"/>
        </w:rPr>
        <w:t>ідентифікаційний код за ЄДРПОУ)</w:t>
      </w:r>
    </w:p>
    <w:p w:rsidR="008F1986" w:rsidRPr="0036768C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36768C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36768C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36768C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36768C">
        <w:rPr>
          <w:lang w:val="uk-UA"/>
        </w:rPr>
        <w:t xml:space="preserve">3. Процедура закупівлі: </w:t>
      </w:r>
      <w:r w:rsidRPr="0036768C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480E62" w:rsidRPr="00480E62" w:rsidRDefault="00A9074B" w:rsidP="00480E6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proofErr w:type="spellStart"/>
      <w:r w:rsidR="00480E62" w:rsidRPr="00201BAD">
        <w:rPr>
          <w:b/>
          <w:color w:val="121212"/>
        </w:rPr>
        <w:t>журнали</w:t>
      </w:r>
      <w:proofErr w:type="spellEnd"/>
      <w:r w:rsidR="00480E62" w:rsidRPr="00201BAD">
        <w:rPr>
          <w:b/>
          <w:color w:val="121212"/>
        </w:rPr>
        <w:t xml:space="preserve"> та </w:t>
      </w:r>
      <w:proofErr w:type="spellStart"/>
      <w:r w:rsidR="00480E62" w:rsidRPr="00201BAD">
        <w:rPr>
          <w:b/>
          <w:color w:val="121212"/>
        </w:rPr>
        <w:t>періодичні</w:t>
      </w:r>
      <w:proofErr w:type="spellEnd"/>
      <w:r w:rsidR="00480E62" w:rsidRPr="00201BAD">
        <w:rPr>
          <w:b/>
          <w:color w:val="121212"/>
        </w:rPr>
        <w:t xml:space="preserve"> </w:t>
      </w:r>
      <w:proofErr w:type="spellStart"/>
      <w:r w:rsidR="00480E62" w:rsidRPr="00201BAD">
        <w:rPr>
          <w:b/>
          <w:color w:val="121212"/>
        </w:rPr>
        <w:t>видання</w:t>
      </w:r>
      <w:proofErr w:type="spellEnd"/>
      <w:r w:rsidR="00480E62" w:rsidRPr="00201BAD">
        <w:rPr>
          <w:b/>
          <w:color w:val="121212"/>
        </w:rPr>
        <w:t xml:space="preserve"> </w:t>
      </w:r>
      <w:proofErr w:type="spellStart"/>
      <w:r w:rsidR="00480E62" w:rsidRPr="00201BAD">
        <w:rPr>
          <w:b/>
          <w:color w:val="121212"/>
        </w:rPr>
        <w:t>друковані</w:t>
      </w:r>
      <w:proofErr w:type="spellEnd"/>
      <w:r w:rsidR="00480E62">
        <w:rPr>
          <w:b/>
          <w:color w:val="121212"/>
          <w:lang w:val="uk-UA"/>
        </w:rPr>
        <w:t>,</w:t>
      </w:r>
      <w:r w:rsidR="00480E62">
        <w:rPr>
          <w:rFonts w:ascii="Verdana" w:hAnsi="Verdana"/>
          <w:color w:val="121212"/>
          <w:sz w:val="18"/>
          <w:szCs w:val="18"/>
        </w:rPr>
        <w:t xml:space="preserve"> </w:t>
      </w:r>
      <w:r w:rsidR="00CA32F2">
        <w:rPr>
          <w:rFonts w:ascii="Verdana" w:hAnsi="Verdana"/>
          <w:color w:val="121212"/>
          <w:sz w:val="18"/>
          <w:szCs w:val="18"/>
          <w:lang w:val="uk-UA"/>
        </w:rPr>
        <w:t xml:space="preserve">                        </w:t>
      </w:r>
      <w:r w:rsidR="00480E62" w:rsidRPr="00480E62">
        <w:rPr>
          <w:b/>
        </w:rPr>
        <w:t xml:space="preserve">Код Державного </w:t>
      </w:r>
      <w:proofErr w:type="spellStart"/>
      <w:r w:rsidR="00480E62" w:rsidRPr="00480E62">
        <w:rPr>
          <w:b/>
        </w:rPr>
        <w:t>класифікатора</w:t>
      </w:r>
      <w:proofErr w:type="spellEnd"/>
      <w:r w:rsidR="00480E62" w:rsidRPr="00480E62">
        <w:rPr>
          <w:b/>
        </w:rPr>
        <w:t xml:space="preserve"> </w:t>
      </w:r>
      <w:proofErr w:type="spellStart"/>
      <w:r w:rsidR="00480E62" w:rsidRPr="00480E62">
        <w:rPr>
          <w:b/>
        </w:rPr>
        <w:t>продукції</w:t>
      </w:r>
      <w:proofErr w:type="spellEnd"/>
      <w:r w:rsidR="00480E62" w:rsidRPr="00480E62">
        <w:rPr>
          <w:b/>
        </w:rPr>
        <w:t xml:space="preserve"> та </w:t>
      </w:r>
      <w:proofErr w:type="spellStart"/>
      <w:r w:rsidR="00480E62" w:rsidRPr="00480E62">
        <w:rPr>
          <w:b/>
        </w:rPr>
        <w:t>послуг</w:t>
      </w:r>
      <w:proofErr w:type="spellEnd"/>
      <w:r w:rsidR="00480E62" w:rsidRPr="00480E62">
        <w:rPr>
          <w:b/>
        </w:rPr>
        <w:t xml:space="preserve"> ДК 016:2010 – </w:t>
      </w:r>
      <w:r w:rsidR="00480E62" w:rsidRPr="00480E62">
        <w:rPr>
          <w:b/>
          <w:lang w:val="uk-UA"/>
        </w:rPr>
        <w:t>58.14</w:t>
      </w:r>
      <w:r w:rsidR="00480E62" w:rsidRPr="00480E62">
        <w:rPr>
          <w:b/>
        </w:rPr>
        <w:t>.1</w:t>
      </w:r>
    </w:p>
    <w:p w:rsidR="0036768C" w:rsidRPr="00842A74" w:rsidRDefault="00A9074B" w:rsidP="0036768C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480E62">
        <w:rPr>
          <w:lang w:val="uk-UA"/>
        </w:rPr>
        <w:t xml:space="preserve">4.2. Кількість </w:t>
      </w:r>
      <w:r w:rsidR="004B4B8A" w:rsidRPr="00480E62">
        <w:rPr>
          <w:lang w:val="uk-UA"/>
        </w:rPr>
        <w:t xml:space="preserve">товарів або обсяг виконання робіт чи надання послуг: </w:t>
      </w:r>
      <w:r w:rsidR="0036768C" w:rsidRPr="00842A74">
        <w:rPr>
          <w:b/>
          <w:color w:val="121212"/>
          <w:lang w:val="uk-UA"/>
        </w:rPr>
        <w:t>586 найменувань</w:t>
      </w:r>
    </w:p>
    <w:p w:rsidR="00A9074B" w:rsidRPr="00480E62" w:rsidRDefault="004B4B8A" w:rsidP="00480E6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480E62">
        <w:rPr>
          <w:lang w:val="uk-UA"/>
        </w:rPr>
        <w:t>4.3. М</w:t>
      </w:r>
      <w:r w:rsidR="00A9074B" w:rsidRPr="00480E62">
        <w:rPr>
          <w:lang w:val="uk-UA"/>
        </w:rPr>
        <w:t>ісце поставки товарів</w:t>
      </w:r>
      <w:r w:rsidRPr="00480E62">
        <w:rPr>
          <w:lang w:val="uk-UA"/>
        </w:rPr>
        <w:t xml:space="preserve">, виконання </w:t>
      </w:r>
      <w:r w:rsidR="00A9074B" w:rsidRPr="00480E62">
        <w:rPr>
          <w:lang w:val="uk-UA"/>
        </w:rPr>
        <w:t xml:space="preserve"> </w:t>
      </w:r>
      <w:r w:rsidR="008F1986" w:rsidRPr="00480E62">
        <w:rPr>
          <w:lang w:val="uk-UA"/>
        </w:rPr>
        <w:t xml:space="preserve">робіт чи надання послуг: </w:t>
      </w:r>
      <w:r w:rsidR="008F1986" w:rsidRPr="00480E62">
        <w:rPr>
          <w:b/>
          <w:lang w:val="uk-UA"/>
        </w:rPr>
        <w:t>49006 м. Дніпропетровськ, вул. Ю.Савченка, 10</w:t>
      </w:r>
    </w:p>
    <w:p w:rsidR="0036768C" w:rsidRPr="00842A74" w:rsidRDefault="004B4B8A" w:rsidP="0036768C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480E62">
        <w:rPr>
          <w:lang w:val="uk-UA"/>
        </w:rPr>
        <w:t>4.4. Строк поставки</w:t>
      </w:r>
      <w:r w:rsidRPr="00293EC2">
        <w:rPr>
          <w:lang w:val="uk-UA"/>
        </w:rPr>
        <w:t xml:space="preserve">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</w:t>
      </w:r>
      <w:r w:rsidR="003F5CCB">
        <w:rPr>
          <w:lang w:val="uk-UA"/>
        </w:rPr>
        <w:t xml:space="preserve">: </w:t>
      </w:r>
      <w:r w:rsidR="0036768C" w:rsidRPr="00842A74">
        <w:rPr>
          <w:b/>
          <w:color w:val="121212"/>
          <w:lang w:val="uk-UA"/>
        </w:rPr>
        <w:t>січень</w:t>
      </w:r>
      <w:r w:rsidR="0036768C" w:rsidRPr="00842A74">
        <w:rPr>
          <w:b/>
          <w:color w:val="121212"/>
        </w:rPr>
        <w:t xml:space="preserve"> </w:t>
      </w:r>
      <w:r w:rsidR="0036768C" w:rsidRPr="00842A74">
        <w:rPr>
          <w:b/>
          <w:color w:val="121212"/>
          <w:lang w:val="uk-UA"/>
        </w:rPr>
        <w:t>-</w:t>
      </w:r>
      <w:r w:rsidR="0036768C" w:rsidRPr="00842A74">
        <w:rPr>
          <w:b/>
          <w:color w:val="121212"/>
        </w:rPr>
        <w:t xml:space="preserve"> </w:t>
      </w:r>
      <w:proofErr w:type="spellStart"/>
      <w:r w:rsidR="0036768C" w:rsidRPr="00842A74">
        <w:rPr>
          <w:b/>
          <w:color w:val="121212"/>
        </w:rPr>
        <w:t>грудень</w:t>
      </w:r>
      <w:proofErr w:type="spellEnd"/>
      <w:r w:rsidR="0036768C" w:rsidRPr="00842A74">
        <w:rPr>
          <w:b/>
          <w:color w:val="121212"/>
        </w:rPr>
        <w:t xml:space="preserve"> 201</w:t>
      </w:r>
      <w:r w:rsidR="0036768C" w:rsidRPr="00842A74">
        <w:rPr>
          <w:b/>
          <w:color w:val="121212"/>
          <w:lang w:val="uk-UA"/>
        </w:rPr>
        <w:t xml:space="preserve">4 </w:t>
      </w:r>
      <w:proofErr w:type="spellStart"/>
      <w:r w:rsidR="0036768C" w:rsidRPr="00842A74">
        <w:rPr>
          <w:b/>
          <w:color w:val="121212"/>
        </w:rPr>
        <w:t>р</w:t>
      </w:r>
      <w:proofErr w:type="spellEnd"/>
      <w:r w:rsidR="0036768C" w:rsidRPr="00842A74">
        <w:rPr>
          <w:b/>
          <w:color w:val="121212"/>
          <w:lang w:val="uk-UA"/>
        </w:rPr>
        <w:t xml:space="preserve">оку - 43 найменування; </w:t>
      </w:r>
      <w:proofErr w:type="spellStart"/>
      <w:r w:rsidR="0036768C" w:rsidRPr="00842A74">
        <w:rPr>
          <w:b/>
          <w:color w:val="121212"/>
          <w:lang w:val="uk-UA"/>
        </w:rPr>
        <w:t>січень-</w:t>
      </w:r>
      <w:proofErr w:type="spellEnd"/>
      <w:r w:rsidR="0036768C" w:rsidRPr="00842A74">
        <w:rPr>
          <w:b/>
          <w:color w:val="121212"/>
          <w:lang w:val="uk-UA"/>
        </w:rPr>
        <w:t xml:space="preserve"> червень 2014 року – 543 найменування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3F5CCB" w:rsidRPr="003F5CCB" w:rsidRDefault="00A9074B" w:rsidP="003F5CC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3F5CCB" w:rsidRPr="003F5CCB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№ </w:t>
      </w:r>
      <w:r w:rsidR="003F5CCB" w:rsidRPr="003F5CCB">
        <w:rPr>
          <w:rFonts w:ascii="Times New Roman" w:hAnsi="Times New Roman" w:cs="Times New Roman"/>
          <w:b/>
          <w:sz w:val="24"/>
          <w:szCs w:val="24"/>
          <w:lang w:val="uk-UA"/>
        </w:rPr>
        <w:t>164864,</w:t>
      </w:r>
      <w:r w:rsidR="003F5CCB" w:rsidRPr="003F5CCB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36768C" w:rsidRPr="003F5CCB">
        <w:rPr>
          <w:rFonts w:ascii="Times New Roman" w:hAnsi="Times New Roman" w:cs="Times New Roman"/>
          <w:b/>
          <w:sz w:val="24"/>
          <w:szCs w:val="24"/>
          <w:lang w:val="uk-UA"/>
        </w:rPr>
        <w:t>ВДЗ № 69 (812) від 02.09.2013</w:t>
      </w:r>
    </w:p>
    <w:p w:rsidR="00A9074B" w:rsidRPr="009B79D1" w:rsidRDefault="0036768C" w:rsidP="003F5C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074B" w:rsidRPr="009B79D1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F93C8C" w:rsidRPr="009B79D1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="00A9074B" w:rsidRPr="009B79D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50180" w:rsidRPr="003F5CCB" w:rsidRDefault="00A9074B" w:rsidP="00480E62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E62">
        <w:rPr>
          <w:rFonts w:ascii="Times New Roman" w:hAnsi="Times New Roman" w:cs="Times New Roman"/>
          <w:sz w:val="24"/>
          <w:szCs w:val="24"/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 w:rsidRPr="00480E62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450180" w:rsidRPr="003F5CCB">
        <w:rPr>
          <w:rFonts w:ascii="Times New Roman" w:hAnsi="Times New Roman" w:cs="Times New Roman"/>
          <w:b/>
          <w:sz w:val="24"/>
          <w:szCs w:val="24"/>
        </w:rPr>
        <w:t xml:space="preserve">№192903, ВДЗ №88 (831) </w:t>
      </w:r>
      <w:proofErr w:type="spellStart"/>
      <w:r w:rsidR="00450180" w:rsidRPr="003F5CCB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450180" w:rsidRPr="003F5CCB">
        <w:rPr>
          <w:rFonts w:ascii="Times New Roman" w:hAnsi="Times New Roman" w:cs="Times New Roman"/>
          <w:b/>
          <w:sz w:val="24"/>
          <w:szCs w:val="24"/>
        </w:rPr>
        <w:t xml:space="preserve"> 07.11.2013</w:t>
      </w:r>
    </w:p>
    <w:p w:rsidR="002A38BD" w:rsidRPr="00FE22C7" w:rsidRDefault="00A9074B" w:rsidP="00480E62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 Результат проведення процедури закупівлі: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22C7" w:rsidRPr="00FE22C7" w:rsidRDefault="00A9074B" w:rsidP="00FE22C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6.1. Дата акцепту пропозиції конкурсних торгів, що визнана найбільш економічно виг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ідною: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FE22C7" w:rsidRPr="003676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E22C7" w:rsidRPr="0036768C">
        <w:rPr>
          <w:rFonts w:ascii="Times New Roman" w:hAnsi="Times New Roman" w:cs="Times New Roman"/>
          <w:b/>
          <w:sz w:val="24"/>
          <w:szCs w:val="24"/>
          <w:lang w:val="uk-UA"/>
        </w:rPr>
        <w:t>.2013 року.</w:t>
      </w:r>
    </w:p>
    <w:p w:rsidR="00FE22C7" w:rsidRPr="003F5CCB" w:rsidRDefault="00A9074B" w:rsidP="00FE22C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6.2. Дата у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кладення договору про </w:t>
      </w:r>
      <w:r w:rsidR="002A38BD" w:rsidRPr="003F5CCB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36768C" w:rsidRPr="003F5CC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50180" w:rsidRPr="003F5CC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FE22C7" w:rsidRPr="003F5C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6768C" w:rsidRPr="003F5CCB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E22C7" w:rsidRPr="003F5CCB">
        <w:rPr>
          <w:rFonts w:ascii="Times New Roman" w:hAnsi="Times New Roman" w:cs="Times New Roman"/>
          <w:b/>
          <w:sz w:val="24"/>
          <w:szCs w:val="24"/>
          <w:lang w:val="uk-UA"/>
        </w:rPr>
        <w:t>.2013 року</w:t>
      </w:r>
    </w:p>
    <w:p w:rsidR="008F1986" w:rsidRPr="00293EC2" w:rsidRDefault="00A9074B" w:rsidP="00FE22C7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3F5CCB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lastRenderedPageBreak/>
        <w:t>6.3.2. Причина.</w:t>
      </w:r>
    </w:p>
    <w:p w:rsidR="0036768C" w:rsidRPr="0036768C" w:rsidRDefault="00A67651" w:rsidP="003676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7. Сума, визначена в договорі про закупівлю: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226 099 грн. 48 коп</w:t>
      </w:r>
      <w:r w:rsidR="0036768C" w:rsidRPr="003676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(двісті двадцять шість тисяч дев’яносто дев’ять грн. 48  коп.)</w:t>
      </w:r>
    </w:p>
    <w:p w:rsidR="00430368" w:rsidRPr="00FE22C7" w:rsidRDefault="00430368" w:rsidP="0036768C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 w:rsidRPr="00FE22C7"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36768C" w:rsidRPr="0036768C" w:rsidRDefault="00430368" w:rsidP="003676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FE22C7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36768C" w:rsidRPr="0036768C" w:rsidRDefault="00A9074B" w:rsidP="003676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36768C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36768C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23700220</w:t>
      </w:r>
    </w:p>
    <w:p w:rsidR="0036768C" w:rsidRPr="0036768C" w:rsidRDefault="00A9074B" w:rsidP="003676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8.3. Місцезнаходження (для юридичної особи) або місце </w:t>
      </w:r>
      <w:r w:rsidR="00B57506"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(для фізичної особи):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01001 м. Київ, вул. Мала Житомирська,</w:t>
      </w:r>
      <w:r w:rsidR="000308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11, </w:t>
      </w:r>
      <w:proofErr w:type="spellStart"/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2, </w:t>
      </w:r>
    </w:p>
    <w:p w:rsidR="0036768C" w:rsidRPr="0036768C" w:rsidRDefault="00B57506" w:rsidP="003676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68C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="0036768C" w:rsidRPr="0036768C">
        <w:rPr>
          <w:rFonts w:ascii="Times New Roman" w:hAnsi="Times New Roman" w:cs="Times New Roman"/>
          <w:b/>
          <w:sz w:val="24"/>
          <w:szCs w:val="24"/>
          <w:lang w:val="uk-UA"/>
        </w:rPr>
        <w:t>т/ф (044) 278-00-24</w:t>
      </w:r>
    </w:p>
    <w:p w:rsidR="00A9074B" w:rsidRPr="0036768C" w:rsidRDefault="00A9074B" w:rsidP="0036768C">
      <w:pPr>
        <w:ind w:left="-567"/>
        <w:jc w:val="both"/>
        <w:rPr>
          <w:rFonts w:ascii="Times New Roman" w:hAnsi="Times New Roman" w:cs="Times New Roman"/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08FC"/>
    <w:rsid w:val="00036813"/>
    <w:rsid w:val="000401BF"/>
    <w:rsid w:val="00042628"/>
    <w:rsid w:val="00043FEC"/>
    <w:rsid w:val="00044B63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377E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B64A4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768C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5CCB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50180"/>
    <w:rsid w:val="00450469"/>
    <w:rsid w:val="00453DD7"/>
    <w:rsid w:val="00460923"/>
    <w:rsid w:val="004634F0"/>
    <w:rsid w:val="004657CD"/>
    <w:rsid w:val="004736D6"/>
    <w:rsid w:val="00480E62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5784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4F77F4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66B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B511C"/>
    <w:rsid w:val="007C1FBD"/>
    <w:rsid w:val="007C361D"/>
    <w:rsid w:val="007C3D80"/>
    <w:rsid w:val="007D3381"/>
    <w:rsid w:val="007D4A25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79D1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246A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B5CB5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32F2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3443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185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3C8C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E22C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29</cp:revision>
  <dcterms:created xsi:type="dcterms:W3CDTF">2011-04-06T13:39:00Z</dcterms:created>
  <dcterms:modified xsi:type="dcterms:W3CDTF">2013-11-01T09:38:00Z</dcterms:modified>
</cp:coreProperties>
</file>